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BF" w:rsidRDefault="004129B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4129BF" w:rsidRDefault="004129BF">
      <w:pPr>
        <w:pStyle w:val="Header"/>
        <w:spacing w:line="276" w:lineRule="auto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DOMANDA DI ASSEGNAZIONE </w:t>
      </w:r>
    </w:p>
    <w:p w:rsidR="004129BF" w:rsidRDefault="004129BF">
      <w:pPr>
        <w:pStyle w:val="Header"/>
        <w:spacing w:line="276" w:lineRule="auto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DEL SERVIZIO DI ASSISTENZA DOMICILIARE</w:t>
      </w:r>
    </w:p>
    <w:p w:rsidR="004129BF" w:rsidRDefault="004129BF">
      <w:pPr>
        <w:pStyle w:val="Header"/>
        <w:spacing w:line="276" w:lineRule="auto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_________________________________________________</w:t>
      </w:r>
    </w:p>
    <w:p w:rsidR="004129BF" w:rsidRDefault="004129B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129BF" w:rsidRDefault="004129B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129BF" w:rsidRDefault="004129B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All’Ufficio di Piano dell’Ambito</w:t>
      </w:r>
    </w:p>
    <w:p w:rsidR="004129BF" w:rsidRDefault="004129B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Territoriale Sociale di</w:t>
      </w:r>
    </w:p>
    <w:p w:rsidR="004129BF" w:rsidRDefault="004129BF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GALLIPOLI</w:t>
      </w:r>
    </w:p>
    <w:p w:rsidR="004129BF" w:rsidRDefault="004129B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129BF" w:rsidRDefault="004129B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129BF" w:rsidRDefault="004129B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129BF" w:rsidRDefault="004129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</w:t>
      </w:r>
      <w:r>
        <w:rPr>
          <w:rFonts w:ascii="Arial" w:hAnsi="Arial" w:cs="Arial"/>
          <w:sz w:val="22"/>
          <w:szCs w:val="22"/>
        </w:rPr>
        <w:t>Servizio di Assistenza domiciliare sociale per persone anziane (SAD). Richiesta di  ammissione.</w:t>
      </w:r>
    </w:p>
    <w:p w:rsidR="004129BF" w:rsidRDefault="004129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129BF" w:rsidRDefault="004129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9BF" w:rsidRDefault="004129BF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 sottoscritto/a (Cognome e Nome) _______________________________________________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 __________________________________ ( ___ ) il ______________________________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_______________________________ ( ___ ) in Via _____________________ n. ___</w:t>
      </w:r>
    </w:p>
    <w:p w:rsidR="004129BF" w:rsidRDefault="004129BF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domiciliato/a a ___________________________ ( __ ) in Via ________________________ n. ___</w:t>
      </w:r>
    </w:p>
    <w:p w:rsidR="004129BF" w:rsidRDefault="004129BF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________________________ cell. 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per se stesso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per il coniuge/parente __________________________nato a  _____________________( __ )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il _____________________ , residente a _____________________________( ___ ) 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 Via _____________________n. ___  Codice Fiscale _______________________________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di usufruire del servizio di assistenza domiciliare (SAD) per persone anziane over 65         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tal fine </w:t>
      </w:r>
      <w:r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sz w:val="22"/>
          <w:szCs w:val="22"/>
        </w:rPr>
        <w:t xml:space="preserve"> sotto la propria responsabilità (ai sensi del D.P.R. n. 445/2000) , con riferimento alla persona beneficiaria della prestazione sociale , quanto segue: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 assenza di aiuti parentali (mancanza totale di parenti tenuti all'assistenza o in grado di   provvedere per motivi oggettivi) specificare____________________________________________</w:t>
      </w:r>
    </w:p>
    <w:p w:rsidR="004129BF" w:rsidRDefault="004129BF">
      <w:pPr>
        <w:pStyle w:val="BodyText2"/>
      </w:pPr>
      <w:r>
        <w:t xml:space="preserve"> □ difficoltà nell'aiuto parentale (presenza all'interno della famiglia anagrafica di anziani, di minori, di altri disabili, e di adulti impossibilitati a garantire, per ragioni oggettive, l'assistenza adeguata: specificare______________________________________________________________________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□ richiedente portatore di handicap in situazione di gravità (art.3 Legge104/92);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Dichiara, altresì</w:t>
      </w:r>
      <w:r>
        <w:rPr>
          <w:rFonts w:ascii="Arial" w:hAnsi="Arial" w:cs="Arial"/>
          <w:sz w:val="22"/>
          <w:szCs w:val="22"/>
        </w:rPr>
        <w:t>, che il reddito familiare ISEE (relativo all'ultimo reddito certificabile ai sensi della vigente normativa), è pari ad € ____________________________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attesta che i redditi non soggetti ad IRPEF e non dichiarati nell'ISEE sono pari ad  € 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annui (pensioni invalidi civili, assegno di accompagnamento, rendita INAIL, ecc) 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sottoscritto/a, in caso di ammissione al servizio richiesto, dichiara di essere a conoscenza che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possono essere eseguiti dei controlli nei suoi confronti e del suo nucleo familiare diretti ad accertare la veridicità delle informazioni fornite, da confrontarsi con i dati del sistema informativo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Ministero delle Finanze.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Il7La sottoscritta, in caso di ammissione al servizio richiesto, dichiara di essere a conoscenza che dovrà essere corrisposta una quota di compartecipazione al costo del servizio che verrà calcolata tenendo conto dell’Indicatore della Situazione Socio Economica Equivalente (ISEE) del nucleo familiare del richiedente.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sig.ra / il sig. ________________________________________________________________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Autorizza </w:t>
      </w:r>
      <w:r>
        <w:rPr>
          <w:rFonts w:ascii="Arial" w:hAnsi="Arial" w:cs="Arial"/>
          <w:sz w:val="22"/>
          <w:szCs w:val="22"/>
        </w:rPr>
        <w:t>l’Ufficio di Piano al trattamento dei dati rilasciati esclusivamente per l’espletamento della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 di attivazione del contributo economico in parola, ai sensi del D. Lgs. 196/2003 “Codice in materia di protezione dei dati personali” e successive integrazioni.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Allega: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stato di famiglia del nucleo familiare interessato;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verbali delle Commissioni Sanitarie (invalidità civile, L. n. 104/1992) ovvero idonea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certificazione sanitaria rilasciato da strutture del SSN;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certificato ISEE del nucleo familiare di data non anteriore ad un semestre dalla data di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pubblicazione del presente Avviso o comunque in corso di validità.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____________                                                                                            Firma </w:t>
      </w:r>
    </w:p>
    <w:p w:rsidR="004129BF" w:rsidRDefault="004129B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____________________</w:t>
      </w:r>
    </w:p>
    <w:p w:rsidR="004129BF" w:rsidRDefault="004129BF">
      <w:pPr>
        <w:pStyle w:val="Header"/>
        <w:spacing w:line="276" w:lineRule="auto"/>
        <w:jc w:val="center"/>
        <w:rPr>
          <w:rFonts w:ascii="Trebuchet MS" w:hAnsi="Trebuchet MS" w:cs="Trebuchet MS"/>
          <w:b/>
          <w:bCs/>
          <w:color w:val="0070C0"/>
          <w:sz w:val="24"/>
          <w:szCs w:val="24"/>
        </w:rPr>
      </w:pPr>
    </w:p>
    <w:p w:rsidR="004129BF" w:rsidRDefault="004129B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4129BF" w:rsidRDefault="004129B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4129BF" w:rsidRDefault="004129B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br w:type="textWrapping" w:clear="all"/>
      </w:r>
    </w:p>
    <w:p w:rsidR="004129BF" w:rsidRDefault="004129B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i/>
          <w:iCs/>
          <w:sz w:val="24"/>
          <w:szCs w:val="24"/>
        </w:rPr>
      </w:pPr>
    </w:p>
    <w:p w:rsidR="004129BF" w:rsidRDefault="004129B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44"/>
          <w:szCs w:val="44"/>
        </w:rPr>
      </w:pPr>
    </w:p>
    <w:sectPr w:rsidR="004129BF" w:rsidSect="004129BF">
      <w:headerReference w:type="default" r:id="rId7"/>
      <w:foot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BF" w:rsidRDefault="004129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129BF" w:rsidRDefault="004129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LOHJ+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BF" w:rsidRDefault="004129BF">
    <w:pPr>
      <w:rPr>
        <w:rFonts w:ascii="Cambria" w:hAnsi="Cambria" w:cs="Cambria"/>
      </w:rPr>
    </w:pPr>
  </w:p>
  <w:p w:rsidR="004129BF" w:rsidRDefault="004129BF">
    <w:pPr>
      <w:pStyle w:val="Footer"/>
    </w:pPr>
    <w:r>
      <w:rPr>
        <w:noProof/>
        <w:lang w:eastAsia="it-IT"/>
      </w:rPr>
      <w:pict>
        <v:oval id="Ovale 10" o:spid="_x0000_s2049" style="position:absolute;margin-left:0;margin-top:813.9pt;width:23.85pt;height:27.6pt;z-index:251660288;visibility:visible;mso-position-horizontal:center;mso-position-horizontal-relative:margin;mso-position-vertical-relative:page;v-text-anchor:middle" fillcolor="#40618b" stroked="f">
          <v:textbox inset="0,,0">
            <w:txbxContent>
              <w:p w:rsidR="004129BF" w:rsidRDefault="004129BF">
                <w:pPr>
                  <w:pStyle w:val="Footer"/>
                  <w:jc w:val="center"/>
                  <w:rPr>
                    <w:b/>
                    <w:bCs/>
                    <w:color w:val="FFFFFF"/>
                    <w:sz w:val="32"/>
                    <w:szCs w:val="32"/>
                  </w:rPr>
                </w:pPr>
                <w:fldSimple w:instr="PAGE    \* MERGEFORMAT">
                  <w:r>
                    <w:rPr>
                      <w:b/>
                      <w:bCs/>
                      <w:noProof/>
                      <w:color w:val="FFFFFF"/>
                      <w:sz w:val="32"/>
                      <w:szCs w:val="32"/>
                    </w:rPr>
                    <w:t>3</w:t>
                  </w:r>
                </w:fldSimple>
              </w:p>
            </w:txbxContent>
          </v:textbox>
          <w10:wrap anchorx="margin" anchory="margin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BF" w:rsidRDefault="004129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129BF" w:rsidRDefault="004129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BF" w:rsidRDefault="004129BF">
    <w:pPr>
      <w:pStyle w:val="Header"/>
      <w:rPr>
        <w:sz w:val="8"/>
        <w:szCs w:val="8"/>
      </w:rPr>
    </w:pPr>
  </w:p>
  <w:tbl>
    <w:tblPr>
      <w:tblW w:w="99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2436"/>
      <w:gridCol w:w="5965"/>
      <w:gridCol w:w="1594"/>
    </w:tblGrid>
    <w:tr w:rsidR="004129BF">
      <w:trPr>
        <w:trHeight w:val="1144"/>
        <w:jc w:val="center"/>
      </w:trPr>
      <w:tc>
        <w:tcPr>
          <w:tcW w:w="9995" w:type="dxa"/>
          <w:gridSpan w:val="3"/>
          <w:tcBorders>
            <w:top w:val="single" w:sz="4" w:space="0" w:color="auto"/>
            <w:bottom w:val="nil"/>
          </w:tcBorders>
        </w:tcPr>
        <w:p w:rsidR="004129BF" w:rsidRDefault="004129BF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cs="Times New Roman"/>
              <w:i/>
              <w:iCs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5" o:spid="_x0000_i1028" type="#_x0000_t75" style="width:52.5pt;height:52.5pt;visibility:visible">
                <v:imagedata r:id="rId1" o:title=""/>
              </v:shape>
            </w:pict>
          </w:r>
        </w:p>
      </w:tc>
    </w:tr>
    <w:tr w:rsidR="004129BF">
      <w:trPr>
        <w:jc w:val="center"/>
      </w:trPr>
      <w:tc>
        <w:tcPr>
          <w:tcW w:w="9995" w:type="dxa"/>
          <w:gridSpan w:val="3"/>
          <w:tcBorders>
            <w:top w:val="nil"/>
            <w:bottom w:val="nil"/>
          </w:tcBorders>
        </w:tcPr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AMBITO DI ZONA DI GALLIPOLI</w:t>
          </w:r>
        </w:p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Comuni di </w:t>
          </w:r>
        </w:p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Gallipoli, Alezio, Alliste, Melissano, Racale, Sannicola, Taviano, Tuglie</w:t>
          </w:r>
        </w:p>
      </w:tc>
    </w:tr>
    <w:tr w:rsidR="004129BF">
      <w:trPr>
        <w:trHeight w:val="1255"/>
        <w:jc w:val="center"/>
      </w:trPr>
      <w:tc>
        <w:tcPr>
          <w:tcW w:w="2436" w:type="dxa"/>
          <w:tcBorders>
            <w:top w:val="nil"/>
            <w:bottom w:val="single" w:sz="4" w:space="0" w:color="auto"/>
            <w:right w:val="nil"/>
          </w:tcBorders>
        </w:tcPr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both"/>
            <w:rPr>
              <w:rFonts w:cs="Times New Roman"/>
              <w:noProof/>
            </w:rPr>
          </w:pPr>
        </w:p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i/>
              <w:iCs/>
              <w:sz w:val="24"/>
              <w:szCs w:val="24"/>
            </w:rPr>
          </w:pPr>
          <w:r>
            <w:rPr>
              <w:rFonts w:cs="Times New Roman"/>
              <w:noProof/>
            </w:rPr>
            <w:pict>
              <v:shape id="Immagine 16" o:spid="_x0000_i1029" type="#_x0000_t75" style="width:81pt;height:29.25pt;visibility:visible">
                <v:imagedata r:id="rId2" o:title=""/>
              </v:shape>
            </w:pict>
          </w:r>
        </w:p>
      </w:tc>
      <w:tc>
        <w:tcPr>
          <w:tcW w:w="596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/>
              <w:bCs/>
              <w:color w:val="0070C0"/>
            </w:rPr>
          </w:pPr>
        </w:p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SERVIZIO DI</w:t>
          </w:r>
        </w:p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color w:val="0070C0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SEGRETARIATO SOCIALE L.328/00–PUA</w:t>
          </w:r>
        </w:p>
        <w:p w:rsidR="004129BF" w:rsidRDefault="004129BF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Calibri"/>
              <w:i/>
              <w:iCs/>
              <w:sz w:val="24"/>
              <w:szCs w:val="24"/>
            </w:rPr>
          </w:pPr>
        </w:p>
      </w:tc>
      <w:tc>
        <w:tcPr>
          <w:tcW w:w="1594" w:type="dxa"/>
          <w:tcBorders>
            <w:top w:val="nil"/>
            <w:left w:val="nil"/>
            <w:bottom w:val="single" w:sz="4" w:space="0" w:color="auto"/>
          </w:tcBorders>
        </w:tcPr>
        <w:p w:rsidR="004129BF" w:rsidRDefault="004129BF">
          <w:pPr>
            <w:autoSpaceDE w:val="0"/>
            <w:autoSpaceDN w:val="0"/>
            <w:adjustRightInd w:val="0"/>
            <w:jc w:val="right"/>
            <w:rPr>
              <w:rFonts w:cs="Times New Roman"/>
              <w:sz w:val="8"/>
              <w:szCs w:val="8"/>
            </w:rPr>
          </w:pPr>
          <w:r>
            <w:rPr>
              <w:rFonts w:cs="Times New Roman"/>
            </w:rPr>
            <w:pict>
              <v:shape id="_x0000_i1030" type="#_x0000_t75" style="width:66pt;height:54pt">
                <v:imagedata r:id="rId3" o:title=""/>
              </v:shape>
            </w:pict>
          </w:r>
        </w:p>
      </w:tc>
    </w:tr>
  </w:tbl>
  <w:p w:rsidR="004129BF" w:rsidRDefault="004129BF">
    <w:pPr>
      <w:pStyle w:val="Head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1CD"/>
    <w:multiLevelType w:val="hybridMultilevel"/>
    <w:tmpl w:val="3294D42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10A7C60"/>
    <w:multiLevelType w:val="hybridMultilevel"/>
    <w:tmpl w:val="733C38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AB1A60"/>
    <w:multiLevelType w:val="hybridMultilevel"/>
    <w:tmpl w:val="0290C3E6"/>
    <w:lvl w:ilvl="0" w:tplc="1F8C94BC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E351C3"/>
    <w:multiLevelType w:val="hybridMultilevel"/>
    <w:tmpl w:val="34AE79C6"/>
    <w:lvl w:ilvl="0" w:tplc="A7CEF5FA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634CD3"/>
    <w:multiLevelType w:val="hybridMultilevel"/>
    <w:tmpl w:val="1690F0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4725CF"/>
    <w:multiLevelType w:val="hybridMultilevel"/>
    <w:tmpl w:val="C13002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EF2D91"/>
    <w:multiLevelType w:val="hybridMultilevel"/>
    <w:tmpl w:val="0B1EBE8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6A82975"/>
    <w:multiLevelType w:val="hybridMultilevel"/>
    <w:tmpl w:val="99DAD6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0D172B0"/>
    <w:multiLevelType w:val="hybridMultilevel"/>
    <w:tmpl w:val="551CA1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11B113A"/>
    <w:multiLevelType w:val="hybridMultilevel"/>
    <w:tmpl w:val="07CEB27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14B3542"/>
    <w:multiLevelType w:val="hybridMultilevel"/>
    <w:tmpl w:val="B41881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31CB6815"/>
    <w:multiLevelType w:val="hybridMultilevel"/>
    <w:tmpl w:val="7890C7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3E16B8D"/>
    <w:multiLevelType w:val="hybridMultilevel"/>
    <w:tmpl w:val="AC4EE048"/>
    <w:lvl w:ilvl="0" w:tplc="7132091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13">
    <w:nsid w:val="494D59BF"/>
    <w:multiLevelType w:val="hybridMultilevel"/>
    <w:tmpl w:val="78D62162"/>
    <w:lvl w:ilvl="0" w:tplc="1F8C94BC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01213CD"/>
    <w:multiLevelType w:val="hybridMultilevel"/>
    <w:tmpl w:val="8BD6FF6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51532860"/>
    <w:multiLevelType w:val="hybridMultilevel"/>
    <w:tmpl w:val="50D6A19E"/>
    <w:lvl w:ilvl="0" w:tplc="1F8C94BC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50722"/>
    <w:multiLevelType w:val="hybridMultilevel"/>
    <w:tmpl w:val="D152DE04"/>
    <w:lvl w:ilvl="0" w:tplc="FD8811A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572F50"/>
    <w:multiLevelType w:val="hybridMultilevel"/>
    <w:tmpl w:val="9B605BEE"/>
    <w:lvl w:ilvl="0" w:tplc="1F8C94BC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F39458E"/>
    <w:multiLevelType w:val="hybridMultilevel"/>
    <w:tmpl w:val="1D7A3F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3614BC6"/>
    <w:multiLevelType w:val="hybridMultilevel"/>
    <w:tmpl w:val="7610E70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6A1F7E2C"/>
    <w:multiLevelType w:val="hybridMultilevel"/>
    <w:tmpl w:val="68B434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6D5D5976"/>
    <w:multiLevelType w:val="hybridMultilevel"/>
    <w:tmpl w:val="A93E31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96913CB"/>
    <w:multiLevelType w:val="hybridMultilevel"/>
    <w:tmpl w:val="277E6A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CC72010"/>
    <w:multiLevelType w:val="hybridMultilevel"/>
    <w:tmpl w:val="56FC9A4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17"/>
  </w:num>
  <w:num w:numId="5">
    <w:abstractNumId w:val="14"/>
  </w:num>
  <w:num w:numId="6">
    <w:abstractNumId w:val="19"/>
  </w:num>
  <w:num w:numId="7">
    <w:abstractNumId w:val="10"/>
  </w:num>
  <w:num w:numId="8">
    <w:abstractNumId w:val="4"/>
  </w:num>
  <w:num w:numId="9">
    <w:abstractNumId w:val="0"/>
  </w:num>
  <w:num w:numId="10">
    <w:abstractNumId w:val="22"/>
  </w:num>
  <w:num w:numId="11">
    <w:abstractNumId w:val="7"/>
  </w:num>
  <w:num w:numId="12">
    <w:abstractNumId w:val="16"/>
  </w:num>
  <w:num w:numId="13">
    <w:abstractNumId w:val="6"/>
  </w:num>
  <w:num w:numId="14">
    <w:abstractNumId w:val="1"/>
  </w:num>
  <w:num w:numId="15">
    <w:abstractNumId w:val="23"/>
  </w:num>
  <w:num w:numId="16">
    <w:abstractNumId w:val="5"/>
  </w:num>
  <w:num w:numId="17">
    <w:abstractNumId w:val="8"/>
  </w:num>
  <w:num w:numId="18">
    <w:abstractNumId w:val="3"/>
  </w:num>
  <w:num w:numId="19">
    <w:abstractNumId w:val="20"/>
  </w:num>
  <w:num w:numId="20">
    <w:abstractNumId w:val="18"/>
  </w:num>
  <w:num w:numId="21">
    <w:abstractNumId w:val="11"/>
  </w:num>
  <w:num w:numId="22">
    <w:abstractNumId w:val="15"/>
  </w:num>
  <w:num w:numId="23">
    <w:abstractNumId w:val="1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9BF"/>
    <w:rsid w:val="0041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MLOHJ+TrebuchetMS" w:hAnsi="BMLOHJ+TrebuchetMS" w:cs="BMLOHJ+TrebuchetMS"/>
      <w:color w:val="000000"/>
      <w:sz w:val="24"/>
      <w:szCs w:val="24"/>
    </w:rPr>
  </w:style>
  <w:style w:type="paragraph" w:customStyle="1" w:styleId="Stile">
    <w:name w:val="Stile"/>
    <w:basedOn w:val="Normal"/>
    <w:next w:val="BodyText"/>
    <w:uiPriority w:val="99"/>
    <w:rPr>
      <w:rFonts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customStyle="1" w:styleId="d9b54v415">
    <w:name w:val="d9b54v415"/>
    <w:basedOn w:val="DefaultParagraphFont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adjustRightInd w:val="0"/>
      <w:spacing w:line="48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559</Words>
  <Characters>3191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di Piano dell’Ambito</dc:title>
  <dc:subject/>
  <dc:creator>Maurizio</dc:creator>
  <cp:keywords/>
  <dc:description/>
  <cp:lastModifiedBy>caiffam</cp:lastModifiedBy>
  <cp:revision>5</cp:revision>
  <cp:lastPrinted>2014-03-10T10:24:00Z</cp:lastPrinted>
  <dcterms:created xsi:type="dcterms:W3CDTF">2014-03-28T12:54:00Z</dcterms:created>
  <dcterms:modified xsi:type="dcterms:W3CDTF">2014-03-28T13:44:00Z</dcterms:modified>
</cp:coreProperties>
</file>