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7162EF" w:rsidRDefault="007162EF" w:rsidP="00450969">
      <w:pPr>
        <w:jc w:val="center"/>
        <w:rPr>
          <w:rFonts w:ascii="Times New Roman" w:hAnsi="Times New Roman" w:cs="Times New Roman"/>
        </w:rPr>
      </w:pPr>
    </w:p>
    <w:p w:rsidR="00450969" w:rsidRPr="007814EF" w:rsidRDefault="00B62768" w:rsidP="00450969">
      <w:pPr>
        <w:jc w:val="center"/>
        <w:rPr>
          <w:rFonts w:ascii="Times New Roman" w:hAnsi="Times New Roman" w:cs="Times New Roman"/>
          <w:b/>
        </w:rPr>
      </w:pPr>
      <w:r w:rsidRPr="007814EF">
        <w:rPr>
          <w:rFonts w:ascii="Times New Roman" w:hAnsi="Times New Roman" w:cs="Times New Roman"/>
        </w:rPr>
        <w:t xml:space="preserve">IL RESPONSABILE DEL </w:t>
      </w:r>
      <w:r w:rsidR="00CF1FAB">
        <w:rPr>
          <w:rFonts w:ascii="Times New Roman" w:hAnsi="Times New Roman" w:cs="Times New Roman"/>
        </w:rPr>
        <w:t>2°</w:t>
      </w:r>
      <w:r w:rsidRPr="007814EF">
        <w:rPr>
          <w:rFonts w:ascii="Times New Roman" w:hAnsi="Times New Roman" w:cs="Times New Roman"/>
        </w:rPr>
        <w:t xml:space="preserve"> SETTORE</w:t>
      </w:r>
    </w:p>
    <w:p w:rsidR="00B125BF" w:rsidRDefault="00B125BF" w:rsidP="00B125BF">
      <w:pPr>
        <w:spacing w:after="0"/>
        <w:jc w:val="both"/>
        <w:rPr>
          <w:rFonts w:ascii="Times New Roman" w:hAnsi="Times New Roman" w:cs="Times New Roman"/>
        </w:rPr>
      </w:pPr>
      <w:r>
        <w:rPr>
          <w:rFonts w:ascii="Times New Roman" w:hAnsi="Times New Roman" w:cs="Times New Roman"/>
          <w:b/>
        </w:rPr>
        <w:t>VISTA</w:t>
      </w:r>
      <w:r>
        <w:rPr>
          <w:rFonts w:ascii="Times New Roman" w:hAnsi="Times New Roman" w:cs="Times New Roman"/>
        </w:rPr>
        <w:t xml:space="preserve"> La deliberazione G.C. n. 206 del 11/06/2021;</w:t>
      </w:r>
    </w:p>
    <w:p w:rsidR="00B125BF" w:rsidRDefault="00B125BF" w:rsidP="00B125BF">
      <w:pPr>
        <w:spacing w:after="0"/>
        <w:jc w:val="both"/>
        <w:rPr>
          <w:rFonts w:ascii="Times New Roman" w:hAnsi="Times New Roman" w:cs="Times New Roman"/>
        </w:rPr>
      </w:pPr>
      <w:r>
        <w:rPr>
          <w:rFonts w:ascii="Times New Roman" w:hAnsi="Times New Roman" w:cs="Times New Roman"/>
          <w:b/>
        </w:rPr>
        <w:t>VISTO</w:t>
      </w:r>
      <w:r>
        <w:rPr>
          <w:rFonts w:ascii="Times New Roman" w:hAnsi="Times New Roman" w:cs="Times New Roman"/>
        </w:rPr>
        <w:t xml:space="preserve"> il D Lgs. 30 marzo 2001 nr. 165  e successive modificazioni ed integrazioni;</w:t>
      </w:r>
    </w:p>
    <w:p w:rsidR="00B125BF" w:rsidRDefault="00B125BF" w:rsidP="00B125BF">
      <w:pPr>
        <w:spacing w:after="0"/>
        <w:jc w:val="both"/>
        <w:rPr>
          <w:rFonts w:ascii="Times New Roman" w:hAnsi="Times New Roman" w:cs="Times New Roman"/>
        </w:rPr>
      </w:pPr>
      <w:r>
        <w:rPr>
          <w:rFonts w:ascii="Times New Roman" w:hAnsi="Times New Roman" w:cs="Times New Roman"/>
          <w:b/>
        </w:rPr>
        <w:t>VISTO</w:t>
      </w:r>
      <w:r>
        <w:rPr>
          <w:rFonts w:ascii="Times New Roman" w:hAnsi="Times New Roman" w:cs="Times New Roman"/>
        </w:rPr>
        <w:t xml:space="preserve"> il vigente Ordinamento degli Uffici e Servizi;</w:t>
      </w:r>
    </w:p>
    <w:p w:rsidR="00B125BF" w:rsidRDefault="00B125BF" w:rsidP="00B125BF">
      <w:pPr>
        <w:spacing w:after="0"/>
        <w:jc w:val="both"/>
        <w:rPr>
          <w:rFonts w:ascii="Times New Roman" w:hAnsi="Times New Roman" w:cs="Times New Roman"/>
        </w:rPr>
      </w:pPr>
      <w:r>
        <w:rPr>
          <w:rFonts w:ascii="Times New Roman" w:hAnsi="Times New Roman" w:cs="Times New Roman"/>
          <w:b/>
        </w:rPr>
        <w:t>VISTO</w:t>
      </w:r>
      <w:r>
        <w:rPr>
          <w:rFonts w:ascii="Times New Roman" w:hAnsi="Times New Roman" w:cs="Times New Roman"/>
          <w:b/>
          <w:i/>
        </w:rPr>
        <w:t xml:space="preserve"> </w:t>
      </w:r>
      <w:r>
        <w:rPr>
          <w:rFonts w:ascii="Times New Roman" w:hAnsi="Times New Roman" w:cs="Times New Roman"/>
        </w:rPr>
        <w:t xml:space="preserve"> il vigente CCNL del personale comparto delle “Regioni – Autonomie Locali”</w:t>
      </w:r>
    </w:p>
    <w:p w:rsidR="00B125BF" w:rsidRDefault="00B125BF" w:rsidP="00B125BF">
      <w:pPr>
        <w:spacing w:after="0"/>
        <w:jc w:val="both"/>
        <w:rPr>
          <w:rFonts w:ascii="Times New Roman" w:hAnsi="Times New Roman" w:cs="Times New Roman"/>
        </w:rPr>
      </w:pPr>
      <w:r>
        <w:rPr>
          <w:rFonts w:ascii="Times New Roman" w:hAnsi="Times New Roman" w:cs="Times New Roman"/>
          <w:b/>
        </w:rPr>
        <w:t>VISTA</w:t>
      </w:r>
      <w:r>
        <w:rPr>
          <w:rFonts w:ascii="Times New Roman" w:hAnsi="Times New Roman" w:cs="Times New Roman"/>
        </w:rPr>
        <w:t xml:space="preserve"> la Deliberazione di G.C. n. 145 DEL 21/4/2012 di approvazione della Dotazione Organica e del Piano Triennale del Fabbisogno di Personale per il triennio 2021-2023 del Comune di Taviano, con cui è stata prevista la copertura, tra le altre, di n. </w:t>
      </w:r>
      <w:r w:rsidR="008E0634">
        <w:rPr>
          <w:rFonts w:ascii="Times New Roman" w:hAnsi="Times New Roman" w:cs="Times New Roman"/>
        </w:rPr>
        <w:t>2</w:t>
      </w:r>
      <w:r>
        <w:rPr>
          <w:rFonts w:ascii="Times New Roman" w:hAnsi="Times New Roman" w:cs="Times New Roman"/>
        </w:rPr>
        <w:t xml:space="preserve"> post</w:t>
      </w:r>
      <w:r w:rsidR="008E0634">
        <w:rPr>
          <w:rFonts w:ascii="Times New Roman" w:hAnsi="Times New Roman" w:cs="Times New Roman"/>
        </w:rPr>
        <w:t>I</w:t>
      </w:r>
      <w:r>
        <w:rPr>
          <w:rFonts w:ascii="Times New Roman" w:hAnsi="Times New Roman" w:cs="Times New Roman"/>
        </w:rPr>
        <w:t xml:space="preserve"> di "Istruttore</w:t>
      </w:r>
      <w:r w:rsidR="008E0634">
        <w:rPr>
          <w:rFonts w:ascii="Times New Roman" w:hAnsi="Times New Roman" w:cs="Times New Roman"/>
        </w:rPr>
        <w:t xml:space="preserve"> Direttivo </w:t>
      </w:r>
      <w:r>
        <w:rPr>
          <w:rFonts w:ascii="Times New Roman" w:hAnsi="Times New Roman" w:cs="Times New Roman"/>
        </w:rPr>
        <w:t xml:space="preserve"> Amministrativo", cat. </w:t>
      </w:r>
      <w:r w:rsidR="008E0634">
        <w:rPr>
          <w:rFonts w:ascii="Times New Roman" w:hAnsi="Times New Roman" w:cs="Times New Roman"/>
        </w:rPr>
        <w:t>D</w:t>
      </w:r>
      <w:r>
        <w:rPr>
          <w:rFonts w:ascii="Times New Roman" w:hAnsi="Times New Roman" w:cs="Times New Roman"/>
        </w:rPr>
        <w:t xml:space="preserve">, posizione economica </w:t>
      </w:r>
      <w:r w:rsidR="008E0634">
        <w:rPr>
          <w:rFonts w:ascii="Times New Roman" w:hAnsi="Times New Roman" w:cs="Times New Roman"/>
        </w:rPr>
        <w:t>D</w:t>
      </w:r>
      <w:r>
        <w:rPr>
          <w:rFonts w:ascii="Times New Roman" w:hAnsi="Times New Roman" w:cs="Times New Roman"/>
        </w:rPr>
        <w:t xml:space="preserve">1, attraverso il ricorso all’istituto della progressione verticale riservata al personale interno ex art. 22, comma 15, del DLgs n. 75/2017; </w:t>
      </w:r>
    </w:p>
    <w:p w:rsidR="00B125BF" w:rsidRDefault="00B125BF" w:rsidP="00B125BF">
      <w:pPr>
        <w:jc w:val="both"/>
        <w:rPr>
          <w:rFonts w:ascii="Times New Roman" w:hAnsi="Times New Roman" w:cs="Times New Roman"/>
        </w:rPr>
      </w:pPr>
      <w:r>
        <w:rPr>
          <w:rFonts w:ascii="Times New Roman" w:hAnsi="Times New Roman" w:cs="Times New Roman"/>
          <w:b/>
        </w:rPr>
        <w:t>VISTA</w:t>
      </w:r>
      <w:r>
        <w:rPr>
          <w:rFonts w:ascii="Times New Roman" w:hAnsi="Times New Roman" w:cs="Times New Roman"/>
        </w:rPr>
        <w:t xml:space="preserve"> altresì la Deliberazione di Giunta comunale n. 124 del 25/3/2021 avente ad oggetto “REGOLAMENTO PER LA DISCIPLINA DELLE PROCEDURE SELETTIVE PER LA PROGRESSIONE TRA LE CATEGORIE  RISERVATE AL PERSONALE DI RUOLO AI SENSI DELL’ART. 22, COMMA 15, DEL D.LGS. 25/05/2017, N. 75. APPROVAZIONE”.</w:t>
      </w:r>
    </w:p>
    <w:p w:rsidR="00450969" w:rsidRPr="007814EF" w:rsidRDefault="00B62768" w:rsidP="00450969">
      <w:pPr>
        <w:jc w:val="center"/>
        <w:rPr>
          <w:rFonts w:ascii="Times New Roman" w:hAnsi="Times New Roman" w:cs="Times New Roman"/>
          <w:b/>
        </w:rPr>
      </w:pPr>
      <w:r w:rsidRPr="007814EF">
        <w:rPr>
          <w:rFonts w:ascii="Times New Roman" w:hAnsi="Times New Roman" w:cs="Times New Roman"/>
          <w:b/>
        </w:rPr>
        <w:t>RENDE NOTO</w:t>
      </w:r>
    </w:p>
    <w:p w:rsidR="00450969" w:rsidRPr="007814EF" w:rsidRDefault="00B62768" w:rsidP="00450969">
      <w:pPr>
        <w:jc w:val="both"/>
        <w:rPr>
          <w:rFonts w:ascii="Times New Roman" w:hAnsi="Times New Roman" w:cs="Times New Roman"/>
        </w:rPr>
      </w:pPr>
      <w:r w:rsidRPr="007814EF">
        <w:rPr>
          <w:rFonts w:ascii="Times New Roman" w:hAnsi="Times New Roman" w:cs="Times New Roman"/>
        </w:rPr>
        <w:t xml:space="preserve">che è indetta una selezione interna, per titoli ed esami, finalizzata alla progressione verticale del personale dipendente del Comune di </w:t>
      </w:r>
      <w:r w:rsidR="00450969" w:rsidRPr="007814EF">
        <w:rPr>
          <w:rFonts w:ascii="Times New Roman" w:hAnsi="Times New Roman" w:cs="Times New Roman"/>
        </w:rPr>
        <w:t>Taviano</w:t>
      </w:r>
      <w:r w:rsidRPr="007814EF">
        <w:rPr>
          <w:rFonts w:ascii="Times New Roman" w:hAnsi="Times New Roman" w:cs="Times New Roman"/>
        </w:rPr>
        <w:t xml:space="preserve">, per la copertura di n. </w:t>
      </w:r>
      <w:r w:rsidR="00450969" w:rsidRPr="007814EF">
        <w:rPr>
          <w:rFonts w:ascii="Times New Roman" w:hAnsi="Times New Roman" w:cs="Times New Roman"/>
        </w:rPr>
        <w:t>2</w:t>
      </w:r>
      <w:r w:rsidRPr="007814EF">
        <w:rPr>
          <w:rFonts w:ascii="Times New Roman" w:hAnsi="Times New Roman" w:cs="Times New Roman"/>
        </w:rPr>
        <w:t xml:space="preserve"> post</w:t>
      </w:r>
      <w:r w:rsidR="00450969" w:rsidRPr="007814EF">
        <w:rPr>
          <w:rFonts w:ascii="Times New Roman" w:hAnsi="Times New Roman" w:cs="Times New Roman"/>
        </w:rPr>
        <w:t>i</w:t>
      </w:r>
      <w:r w:rsidRPr="007814EF">
        <w:rPr>
          <w:rFonts w:ascii="Times New Roman" w:hAnsi="Times New Roman" w:cs="Times New Roman"/>
        </w:rPr>
        <w:t xml:space="preserve"> di "Istruttore Direttivo</w:t>
      </w:r>
      <w:r w:rsidR="00450969" w:rsidRPr="007814EF">
        <w:rPr>
          <w:rFonts w:ascii="Times New Roman" w:hAnsi="Times New Roman" w:cs="Times New Roman"/>
        </w:rPr>
        <w:t>Amministrativo</w:t>
      </w:r>
      <w:r w:rsidRPr="007814EF">
        <w:rPr>
          <w:rFonts w:ascii="Times New Roman" w:hAnsi="Times New Roman" w:cs="Times New Roman"/>
        </w:rPr>
        <w:t xml:space="preserve"> " Categoria D - Posizione Economica Iniziale D1. La presente interna è disciplinata dal presente Avviso e </w:t>
      </w:r>
      <w:r w:rsidRPr="007814EF">
        <w:rPr>
          <w:rFonts w:ascii="Times New Roman" w:hAnsi="Times New Roman" w:cs="Times New Roman"/>
        </w:rPr>
        <w:lastRenderedPageBreak/>
        <w:t>dalle norme previste dal "</w:t>
      </w:r>
      <w:r w:rsidR="00450969" w:rsidRPr="007814EF">
        <w:rPr>
          <w:rFonts w:ascii="Times New Roman" w:hAnsi="Times New Roman" w:cs="Times New Roman"/>
        </w:rPr>
        <w:t>REGOLAMENTO PER LA DISCIPLINA DELLE PROCEDURE SELETTIVE PER LA PROGRESSIONE TRA LE CATEGORIE  RISERVATE AL PERSONALE DI RUOLO AI SENSI DELL’ART. 22, COMMA 15, DEL D.LGS. 25/05/2017, N. 75.</w:t>
      </w:r>
      <w:r w:rsidRPr="007814EF">
        <w:rPr>
          <w:rFonts w:ascii="Times New Roman" w:hAnsi="Times New Roman" w:cs="Times New Roman"/>
        </w:rPr>
        <w:t xml:space="preserve">" approvato con deliberazione di G.C. n. </w:t>
      </w:r>
      <w:r w:rsidR="00450969" w:rsidRPr="007814EF">
        <w:rPr>
          <w:rFonts w:ascii="Times New Roman" w:hAnsi="Times New Roman" w:cs="Times New Roman"/>
        </w:rPr>
        <w:t>124</w:t>
      </w:r>
      <w:r w:rsidRPr="007814EF">
        <w:rPr>
          <w:rFonts w:ascii="Times New Roman" w:hAnsi="Times New Roman" w:cs="Times New Roman"/>
        </w:rPr>
        <w:t xml:space="preserve"> del 25/</w:t>
      </w:r>
      <w:r w:rsidR="00450969" w:rsidRPr="007814EF">
        <w:rPr>
          <w:rFonts w:ascii="Times New Roman" w:hAnsi="Times New Roman" w:cs="Times New Roman"/>
        </w:rPr>
        <w:t>3/2021</w:t>
      </w:r>
      <w:r w:rsidRPr="007814EF">
        <w:rPr>
          <w:rFonts w:ascii="Times New Roman" w:hAnsi="Times New Roman" w:cs="Times New Roman"/>
        </w:rPr>
        <w:t xml:space="preserve">. </w:t>
      </w:r>
    </w:p>
    <w:p w:rsidR="00450969" w:rsidRPr="007814EF" w:rsidRDefault="00B62768" w:rsidP="00450969">
      <w:pPr>
        <w:jc w:val="both"/>
        <w:rPr>
          <w:rFonts w:ascii="Times New Roman" w:hAnsi="Times New Roman" w:cs="Times New Roman"/>
        </w:rPr>
      </w:pPr>
      <w:r w:rsidRPr="007814EF">
        <w:rPr>
          <w:rFonts w:ascii="Times New Roman" w:hAnsi="Times New Roman" w:cs="Times New Roman"/>
        </w:rPr>
        <w:t xml:space="preserve">Per quanto non espressamente disciplinato nelle suddette sedi, si rinvia ai principi recati dalle vigenti norme di selezione dall'esterno applicabili nell'ordinamento locale, nonché alle relative disposizioni, anche interne all'Ente, in quanto compatibili con la speciale natura delle progressioni verticali interne. </w:t>
      </w:r>
    </w:p>
    <w:p w:rsidR="007C0BBA" w:rsidRPr="007814EF" w:rsidRDefault="007C0BBA" w:rsidP="007C0BBA">
      <w:pPr>
        <w:jc w:val="both"/>
        <w:rPr>
          <w:rFonts w:ascii="Times New Roman" w:hAnsi="Times New Roman" w:cs="Times New Roman"/>
        </w:rPr>
      </w:pPr>
      <w:r w:rsidRPr="007814EF">
        <w:rPr>
          <w:rFonts w:ascii="Times New Roman" w:hAnsi="Times New Roman" w:cs="Times New Roman"/>
        </w:rPr>
        <w:t xml:space="preserve">Alla selezione, a norma dell'art. 6 comma 1 del Regolamento sopra citato, può partecipare esclusivamente il personale a tempo indeterminato assunto dal Comune di Taviano, destinatario dei C.C.N.L. del comparto Regioni ed Enti Locali, escluso qualsiasi rapporto di lavoro e/o di prestazione di opera di diversa natura e comunque costituito a titolo precario o occasionale o con qualsiasi altra modalità prevista da specifiche disposizioni di legge, che sia in possesso dei seguenti requisiti: </w:t>
      </w:r>
    </w:p>
    <w:p w:rsidR="009B2357" w:rsidRDefault="007C0BBA" w:rsidP="009B2357">
      <w:pPr>
        <w:spacing w:line="240" w:lineRule="auto"/>
        <w:jc w:val="both"/>
        <w:rPr>
          <w:rFonts w:ascii="Times New Roman" w:hAnsi="Times New Roman" w:cs="Times New Roman"/>
        </w:rPr>
      </w:pPr>
      <w:r w:rsidRPr="007814EF">
        <w:rPr>
          <w:rFonts w:ascii="Times New Roman" w:hAnsi="Times New Roman" w:cs="Times New Roman"/>
        </w:rPr>
        <w:t xml:space="preserve">a) essere inquadrati nella categoria C; </w:t>
      </w:r>
    </w:p>
    <w:p w:rsidR="007C0BBA" w:rsidRPr="007814EF" w:rsidRDefault="007C0BBA" w:rsidP="009B2357">
      <w:pPr>
        <w:spacing w:line="240" w:lineRule="auto"/>
        <w:jc w:val="both"/>
        <w:rPr>
          <w:rFonts w:ascii="Times New Roman" w:hAnsi="Times New Roman" w:cs="Times New Roman"/>
        </w:rPr>
      </w:pPr>
      <w:r w:rsidRPr="007814EF">
        <w:rPr>
          <w:rFonts w:ascii="Times New Roman" w:hAnsi="Times New Roman" w:cs="Times New Roman"/>
        </w:rPr>
        <w:t xml:space="preserve">b) avere maturato un'anzianità minima di servizio, all’interno del Comune di Taviano e nella categoria di cui al punto a), non inferiore a 5 anni; </w:t>
      </w:r>
    </w:p>
    <w:p w:rsidR="007C0BBA" w:rsidRPr="007814EF" w:rsidRDefault="007C0BBA" w:rsidP="009B2357">
      <w:pPr>
        <w:spacing w:line="240" w:lineRule="auto"/>
        <w:jc w:val="both"/>
        <w:rPr>
          <w:rFonts w:ascii="Times New Roman" w:hAnsi="Times New Roman" w:cs="Times New Roman"/>
        </w:rPr>
      </w:pPr>
      <w:r w:rsidRPr="007814EF">
        <w:rPr>
          <w:rFonts w:ascii="Times New Roman" w:hAnsi="Times New Roman" w:cs="Times New Roman"/>
        </w:rPr>
        <w:t xml:space="preserve">c) essere in possesso del seguente titolo di studio: </w:t>
      </w:r>
    </w:p>
    <w:p w:rsidR="007C0BBA" w:rsidRPr="007814EF" w:rsidRDefault="007C0BBA" w:rsidP="007C0BBA">
      <w:pPr>
        <w:jc w:val="both"/>
        <w:rPr>
          <w:rFonts w:ascii="Times New Roman" w:hAnsi="Times New Roman" w:cs="Times New Roman"/>
        </w:rPr>
      </w:pPr>
      <w:r w:rsidRPr="007814EF">
        <w:rPr>
          <w:rFonts w:ascii="Times New Roman" w:hAnsi="Times New Roman" w:cs="Times New Roman"/>
        </w:rPr>
        <w:t>• laurea conseguita secondo il vecchio ordinamento universitario ante D.M. 509/99</w:t>
      </w:r>
      <w:r w:rsidR="00CE76E0">
        <w:rPr>
          <w:rFonts w:ascii="Times New Roman" w:hAnsi="Times New Roman" w:cs="Times New Roman"/>
        </w:rPr>
        <w:t xml:space="preserve"> o Laurea Magistrale nuovo ordinamento universitario,</w:t>
      </w:r>
      <w:r w:rsidRPr="007814EF">
        <w:rPr>
          <w:rFonts w:ascii="Times New Roman" w:hAnsi="Times New Roman" w:cs="Times New Roman"/>
        </w:rPr>
        <w:t xml:space="preserve"> in Giurisprudenza</w:t>
      </w:r>
      <w:r w:rsidR="00CE76E0">
        <w:rPr>
          <w:rFonts w:ascii="Times New Roman" w:hAnsi="Times New Roman" w:cs="Times New Roman"/>
        </w:rPr>
        <w:t xml:space="preserve"> ,  Economia e Commercio o equipollenti.</w:t>
      </w:r>
      <w:r w:rsidRPr="007814EF">
        <w:rPr>
          <w:rFonts w:ascii="Times New Roman" w:hAnsi="Times New Roman" w:cs="Times New Roman"/>
        </w:rPr>
        <w:t xml:space="preserve">. </w:t>
      </w:r>
    </w:p>
    <w:p w:rsidR="00450969" w:rsidRPr="007814EF" w:rsidRDefault="007C0BBA" w:rsidP="007C0BBA">
      <w:pPr>
        <w:jc w:val="both"/>
        <w:rPr>
          <w:rFonts w:ascii="Times New Roman" w:hAnsi="Times New Roman" w:cs="Times New Roman"/>
        </w:rPr>
      </w:pPr>
      <w:r w:rsidRPr="007814EF">
        <w:rPr>
          <w:rFonts w:ascii="Times New Roman" w:hAnsi="Times New Roman" w:cs="Times New Roman"/>
        </w:rPr>
        <w:t>Coloro che sono in possesso di un titolo di studio estero possono partecipare alla selezione esclusivamente previo espletamento di una procedura di equiparazione ai sensi dell’art. 38, comma 3, del D.Lgs. 165/2001.</w:t>
      </w:r>
    </w:p>
    <w:p w:rsidR="007C0BBA" w:rsidRPr="007814EF" w:rsidRDefault="00B62768" w:rsidP="00B62768">
      <w:pPr>
        <w:rPr>
          <w:rFonts w:ascii="Times New Roman" w:hAnsi="Times New Roman" w:cs="Times New Roman"/>
          <w:b/>
          <w:u w:val="single"/>
        </w:rPr>
      </w:pPr>
      <w:r w:rsidRPr="007814EF">
        <w:rPr>
          <w:rFonts w:ascii="Times New Roman" w:hAnsi="Times New Roman" w:cs="Times New Roman"/>
          <w:b/>
          <w:u w:val="single"/>
        </w:rPr>
        <w:t xml:space="preserve">DOMANDA DI PARTECIPAZIONE </w:t>
      </w:r>
    </w:p>
    <w:p w:rsidR="001D4495" w:rsidRPr="007814EF" w:rsidRDefault="00B62768" w:rsidP="001D4495">
      <w:pPr>
        <w:jc w:val="both"/>
        <w:rPr>
          <w:rFonts w:ascii="Times New Roman" w:hAnsi="Times New Roman" w:cs="Times New Roman"/>
        </w:rPr>
      </w:pPr>
      <w:r w:rsidRPr="007814EF">
        <w:rPr>
          <w:rFonts w:ascii="Times New Roman" w:hAnsi="Times New Roman" w:cs="Times New Roman"/>
        </w:rPr>
        <w:t xml:space="preserve">La domanda di ammissione, redatta in carta semplice, indirizzata al Comune di </w:t>
      </w:r>
      <w:r w:rsidR="00CE76E0">
        <w:rPr>
          <w:rFonts w:ascii="Times New Roman" w:hAnsi="Times New Roman" w:cs="Times New Roman"/>
        </w:rPr>
        <w:t>a</w:t>
      </w:r>
      <w:r w:rsidR="007C0BBA" w:rsidRPr="007814EF">
        <w:rPr>
          <w:rFonts w:ascii="Times New Roman" w:hAnsi="Times New Roman" w:cs="Times New Roman"/>
        </w:rPr>
        <w:t xml:space="preserve">l Comune di Taviano  </w:t>
      </w:r>
      <w:r w:rsidR="006768B1">
        <w:rPr>
          <w:rFonts w:ascii="Times New Roman" w:hAnsi="Times New Roman" w:cs="Times New Roman"/>
        </w:rPr>
        <w:t>potrà essere recapitata a mani all’Ufficio Protocollo</w:t>
      </w:r>
      <w:r w:rsidR="009D7885">
        <w:rPr>
          <w:rFonts w:ascii="Times New Roman" w:hAnsi="Times New Roman" w:cs="Times New Roman"/>
        </w:rPr>
        <w:t xml:space="preserve"> del Comune di Taviano</w:t>
      </w:r>
      <w:r w:rsidR="006768B1">
        <w:rPr>
          <w:rFonts w:ascii="Times New Roman" w:hAnsi="Times New Roman" w:cs="Times New Roman"/>
        </w:rPr>
        <w:t xml:space="preserve"> </w:t>
      </w:r>
      <w:r w:rsidR="001D4495" w:rsidRPr="007814EF">
        <w:rPr>
          <w:rFonts w:ascii="Times New Roman" w:hAnsi="Times New Roman" w:cs="Times New Roman"/>
        </w:rPr>
        <w:t xml:space="preserve">o tramite Pec all'indirizzo </w:t>
      </w:r>
      <w:hyperlink r:id="rId5" w:history="1">
        <w:r w:rsidR="001D4495" w:rsidRPr="007814EF">
          <w:rPr>
            <w:rFonts w:ascii="Times New Roman" w:hAnsi="Times New Roman" w:cs="Times New Roman"/>
          </w:rPr>
          <w:t>protocollo.comune.taviano@pec.rupar.puglia.it</w:t>
        </w:r>
      </w:hyperlink>
      <w:r w:rsidR="006768B1">
        <w:t xml:space="preserve"> </w:t>
      </w:r>
      <w:r w:rsidRPr="007814EF">
        <w:rPr>
          <w:rFonts w:ascii="Times New Roman" w:hAnsi="Times New Roman" w:cs="Times New Roman"/>
          <w:b/>
        </w:rPr>
        <w:t xml:space="preserve">entro il termine perentorio di giorni 15 (QUINDICI) decorrente dalla data di pubblicazione del presente avviso di selezione all'Albo Pretorio on line del Comune di </w:t>
      </w:r>
      <w:r w:rsidR="001D4495" w:rsidRPr="007814EF">
        <w:rPr>
          <w:rFonts w:ascii="Times New Roman" w:hAnsi="Times New Roman" w:cs="Times New Roman"/>
          <w:b/>
        </w:rPr>
        <w:t>Taviano</w:t>
      </w:r>
      <w:r w:rsidRPr="007814EF">
        <w:rPr>
          <w:rFonts w:ascii="Times New Roman" w:hAnsi="Times New Roman" w:cs="Times New Roman"/>
        </w:rPr>
        <w:t xml:space="preserve">. </w:t>
      </w:r>
    </w:p>
    <w:p w:rsidR="001D4495" w:rsidRPr="007814EF" w:rsidRDefault="00B62768" w:rsidP="001D4495">
      <w:pPr>
        <w:jc w:val="both"/>
        <w:rPr>
          <w:rFonts w:ascii="Times New Roman" w:hAnsi="Times New Roman" w:cs="Times New Roman"/>
        </w:rPr>
      </w:pPr>
      <w:r w:rsidRPr="007814EF">
        <w:rPr>
          <w:rFonts w:ascii="Times New Roman" w:hAnsi="Times New Roman" w:cs="Times New Roman"/>
        </w:rPr>
        <w:t xml:space="preserve">La sottoscrizione del candidato, da apporsi in calce alla domanda, è esente dall'obbligo di autenticazione, sia in caso di recapito della stessa effettuato a mani dall'interessato, sia in caso di inoltro operato con  PEC. </w:t>
      </w:r>
    </w:p>
    <w:p w:rsidR="001D4495" w:rsidRPr="007814EF" w:rsidRDefault="00B62768" w:rsidP="001D4495">
      <w:pPr>
        <w:jc w:val="both"/>
        <w:rPr>
          <w:rFonts w:ascii="Times New Roman" w:hAnsi="Times New Roman" w:cs="Times New Roman"/>
        </w:rPr>
      </w:pPr>
      <w:r w:rsidRPr="007814EF">
        <w:rPr>
          <w:rFonts w:ascii="Times New Roman" w:hAnsi="Times New Roman" w:cs="Times New Roman"/>
        </w:rPr>
        <w:t xml:space="preserve">La domanda deve essere redatta secondo lo schema allegato al presente avviso di selezione, riportando tutte le indicazioni che, secondo le vigenti norme, il candidato è tenuto a fornire. </w:t>
      </w:r>
    </w:p>
    <w:p w:rsidR="001D4495" w:rsidRPr="007814EF" w:rsidRDefault="00B62768" w:rsidP="001D4495">
      <w:pPr>
        <w:jc w:val="both"/>
        <w:rPr>
          <w:rFonts w:ascii="Times New Roman" w:hAnsi="Times New Roman" w:cs="Times New Roman"/>
        </w:rPr>
      </w:pPr>
      <w:r w:rsidRPr="007814EF">
        <w:rPr>
          <w:rFonts w:ascii="Times New Roman" w:hAnsi="Times New Roman" w:cs="Times New Roman"/>
        </w:rPr>
        <w:t xml:space="preserve">L'Amministrazione si riserva la facoltà di richiedere eventuali regolarizzazioni delle domande non conformi a quanto espressamente richiesto dal presente avviso di selezione interna per la progressione verticale del personale dipendente. La partecipazione alla selezione comporta l'esplicita ed incondizionata accettazione delle norme stabilite dal presente avviso e dalla relativa disciplina di legge, regolamentare e contrattuale, in quanto applicabile, nonché delle eventuali modifiche che potranno esservi apportate. </w:t>
      </w:r>
    </w:p>
    <w:p w:rsidR="001D4495" w:rsidRPr="007814EF" w:rsidRDefault="00B62768" w:rsidP="001D4495">
      <w:pPr>
        <w:jc w:val="both"/>
        <w:rPr>
          <w:rFonts w:ascii="Times New Roman" w:hAnsi="Times New Roman" w:cs="Times New Roman"/>
          <w:b/>
          <w:u w:val="single"/>
        </w:rPr>
      </w:pPr>
      <w:r w:rsidRPr="007814EF">
        <w:rPr>
          <w:rFonts w:ascii="Times New Roman" w:hAnsi="Times New Roman" w:cs="Times New Roman"/>
          <w:b/>
          <w:u w:val="single"/>
        </w:rPr>
        <w:t xml:space="preserve">SVOLGIMENTO DELLE PROVE SELETTIVE E PROGRAMMA DEGLI ESAMI </w:t>
      </w:r>
    </w:p>
    <w:p w:rsidR="004B749E" w:rsidRPr="007814EF" w:rsidRDefault="00B62768" w:rsidP="004B749E">
      <w:pPr>
        <w:spacing w:after="0"/>
        <w:jc w:val="both"/>
        <w:rPr>
          <w:rFonts w:ascii="Times New Roman" w:hAnsi="Times New Roman" w:cs="Times New Roman"/>
        </w:rPr>
      </w:pPr>
      <w:r w:rsidRPr="007814EF">
        <w:rPr>
          <w:rFonts w:ascii="Times New Roman" w:hAnsi="Times New Roman" w:cs="Times New Roman"/>
        </w:rPr>
        <w:t>La presente sel</w:t>
      </w:r>
      <w:r w:rsidR="004B749E" w:rsidRPr="007814EF">
        <w:rPr>
          <w:rFonts w:ascii="Times New Roman" w:hAnsi="Times New Roman" w:cs="Times New Roman"/>
        </w:rPr>
        <w:t xml:space="preserve">ezione viene espletata mediante: </w:t>
      </w:r>
    </w:p>
    <w:p w:rsidR="001D4495" w:rsidRPr="007814EF" w:rsidRDefault="00E96426" w:rsidP="004B749E">
      <w:pPr>
        <w:spacing w:after="0"/>
        <w:jc w:val="both"/>
        <w:rPr>
          <w:rFonts w:ascii="Times New Roman" w:hAnsi="Times New Roman" w:cs="Times New Roman"/>
        </w:rPr>
      </w:pPr>
      <w:r>
        <w:rPr>
          <w:rFonts w:ascii="Times New Roman" w:hAnsi="Times New Roman" w:cs="Times New Roman"/>
        </w:rPr>
        <w:t>-</w:t>
      </w:r>
      <w:r w:rsidR="001D4495" w:rsidRPr="007814EF">
        <w:rPr>
          <w:rFonts w:ascii="Times New Roman" w:hAnsi="Times New Roman" w:cs="Times New Roman"/>
        </w:rPr>
        <w:t xml:space="preserve"> colloquio inerente ai profili pratici ed applicativi dell’attività da assolversi</w:t>
      </w:r>
      <w:r>
        <w:rPr>
          <w:rFonts w:ascii="Times New Roman" w:hAnsi="Times New Roman" w:cs="Times New Roman"/>
        </w:rPr>
        <w:t xml:space="preserve"> </w:t>
      </w:r>
      <w:r w:rsidR="001D4495" w:rsidRPr="007814EF">
        <w:rPr>
          <w:rFonts w:ascii="Times New Roman" w:hAnsi="Times New Roman" w:cs="Times New Roman"/>
        </w:rPr>
        <w:t xml:space="preserve"> così come previsto dall’Art. 2 del Regolamento per la disciplina delle procedure selettive per la progressione tra le categorie  riservate al personale di ruolo ai sensi dell’art. 22, comma 15, del d.lgs. 25/05/2017, n. 75.</w:t>
      </w:r>
    </w:p>
    <w:p w:rsidR="001D4495" w:rsidRPr="007814EF" w:rsidRDefault="00B62768" w:rsidP="001D4495">
      <w:pPr>
        <w:jc w:val="both"/>
        <w:rPr>
          <w:rFonts w:ascii="Times New Roman" w:hAnsi="Times New Roman" w:cs="Times New Roman"/>
        </w:rPr>
      </w:pPr>
      <w:r w:rsidRPr="007814EF">
        <w:rPr>
          <w:rFonts w:ascii="Times New Roman" w:hAnsi="Times New Roman" w:cs="Times New Roman"/>
        </w:rPr>
        <w:lastRenderedPageBreak/>
        <w:t xml:space="preserve">Le prove saranno valutate da una Commissione Esaminatrice, nominata con </w:t>
      </w:r>
      <w:r w:rsidR="001D4495" w:rsidRPr="007814EF">
        <w:rPr>
          <w:rFonts w:ascii="Times New Roman" w:hAnsi="Times New Roman" w:cs="Times New Roman"/>
        </w:rPr>
        <w:t>provvedimento Sindacale</w:t>
      </w:r>
      <w:r w:rsidRPr="007814EF">
        <w:rPr>
          <w:rFonts w:ascii="Times New Roman" w:hAnsi="Times New Roman" w:cs="Times New Roman"/>
        </w:rPr>
        <w:t xml:space="preserve">, ai sensi dell'art. 8 del Regolamento per le progressioni verticali, e costituita </w:t>
      </w:r>
      <w:r w:rsidR="001D4495" w:rsidRPr="007814EF">
        <w:rPr>
          <w:rFonts w:ascii="Times New Roman" w:hAnsi="Times New Roman" w:cs="Times New Roman"/>
        </w:rPr>
        <w:t>dal Segretario Generale, che la presiede, e da altri due Responsabili dipendenti dell’Ente, appartenenti alla categoria D</w:t>
      </w:r>
      <w:r w:rsidRPr="007814EF">
        <w:rPr>
          <w:rFonts w:ascii="Times New Roman" w:hAnsi="Times New Roman" w:cs="Times New Roman"/>
        </w:rPr>
        <w:t xml:space="preserve">. </w:t>
      </w:r>
    </w:p>
    <w:p w:rsidR="004B749E" w:rsidRPr="007814EF" w:rsidRDefault="004B749E" w:rsidP="001D4495">
      <w:pPr>
        <w:jc w:val="both"/>
        <w:rPr>
          <w:rFonts w:ascii="Times New Roman" w:hAnsi="Times New Roman" w:cs="Times New Roman"/>
        </w:rPr>
      </w:pPr>
      <w:r w:rsidRPr="007814EF">
        <w:rPr>
          <w:rFonts w:ascii="Times New Roman" w:hAnsi="Times New Roman" w:cs="Times New Roman"/>
        </w:rPr>
        <w:t>Le prove</w:t>
      </w:r>
      <w:r w:rsidR="00B62768" w:rsidRPr="007814EF">
        <w:rPr>
          <w:rFonts w:ascii="Times New Roman" w:hAnsi="Times New Roman" w:cs="Times New Roman"/>
        </w:rPr>
        <w:t xml:space="preserve"> si intendono superat</w:t>
      </w:r>
      <w:r w:rsidRPr="007814EF">
        <w:rPr>
          <w:rFonts w:ascii="Times New Roman" w:hAnsi="Times New Roman" w:cs="Times New Roman"/>
        </w:rPr>
        <w:t xml:space="preserve">e </w:t>
      </w:r>
      <w:r w:rsidR="00B62768" w:rsidRPr="007814EF">
        <w:rPr>
          <w:rFonts w:ascii="Times New Roman" w:hAnsi="Times New Roman" w:cs="Times New Roman"/>
        </w:rPr>
        <w:t>solo se il candidato ott</w:t>
      </w:r>
      <w:r w:rsidRPr="007814EF">
        <w:rPr>
          <w:rFonts w:ascii="Times New Roman" w:hAnsi="Times New Roman" w:cs="Times New Roman"/>
        </w:rPr>
        <w:t>iene</w:t>
      </w:r>
      <w:r w:rsidR="00B62768" w:rsidRPr="007814EF">
        <w:rPr>
          <w:rFonts w:ascii="Times New Roman" w:hAnsi="Times New Roman" w:cs="Times New Roman"/>
        </w:rPr>
        <w:t xml:space="preserve"> un punteggio pari o superiore a 21 punti su 30 in ciascuna prova. </w:t>
      </w:r>
    </w:p>
    <w:p w:rsidR="004B749E" w:rsidRPr="007814EF" w:rsidRDefault="00B62768" w:rsidP="001D4495">
      <w:pPr>
        <w:jc w:val="both"/>
        <w:rPr>
          <w:rFonts w:ascii="Times New Roman" w:hAnsi="Times New Roman" w:cs="Times New Roman"/>
        </w:rPr>
      </w:pPr>
      <w:r w:rsidRPr="007814EF">
        <w:rPr>
          <w:rFonts w:ascii="Times New Roman" w:hAnsi="Times New Roman" w:cs="Times New Roman"/>
          <w:b/>
          <w:u w:val="single"/>
        </w:rPr>
        <w:t>MATERIE DI ESAME</w:t>
      </w:r>
    </w:p>
    <w:p w:rsidR="004B749E" w:rsidRPr="007814EF" w:rsidRDefault="00B62768" w:rsidP="001D4495">
      <w:pPr>
        <w:jc w:val="both"/>
        <w:rPr>
          <w:rFonts w:ascii="Times New Roman" w:hAnsi="Times New Roman" w:cs="Times New Roman"/>
        </w:rPr>
      </w:pPr>
      <w:r w:rsidRPr="007814EF">
        <w:rPr>
          <w:rFonts w:ascii="Times New Roman" w:hAnsi="Times New Roman" w:cs="Times New Roman"/>
        </w:rPr>
        <w:t xml:space="preserve">Le materie oggetto delle prove sono le seguenti: </w:t>
      </w:r>
    </w:p>
    <w:p w:rsidR="004B749E" w:rsidRPr="00DA2219" w:rsidRDefault="00B62768" w:rsidP="00DA2219">
      <w:pPr>
        <w:pStyle w:val="Paragrafoelenco"/>
        <w:numPr>
          <w:ilvl w:val="0"/>
          <w:numId w:val="8"/>
        </w:numPr>
        <w:jc w:val="both"/>
        <w:rPr>
          <w:rFonts w:ascii="Times New Roman" w:hAnsi="Times New Roman" w:cs="Times New Roman"/>
        </w:rPr>
      </w:pPr>
      <w:r w:rsidRPr="00DA2219">
        <w:rPr>
          <w:rFonts w:ascii="Times New Roman" w:hAnsi="Times New Roman" w:cs="Times New Roman"/>
        </w:rPr>
        <w:t xml:space="preserve">Diritto amministrativo, con particolare riferimento alle norme in materia di procedimento amministrativo e di diritto di accesso ai documenti amministrativi (L. 241/1990 e s.m.i.); </w:t>
      </w:r>
    </w:p>
    <w:p w:rsidR="004B749E" w:rsidRPr="00DA2219" w:rsidRDefault="00B62768" w:rsidP="00DA2219">
      <w:pPr>
        <w:pStyle w:val="Paragrafoelenco"/>
        <w:numPr>
          <w:ilvl w:val="0"/>
          <w:numId w:val="8"/>
        </w:numPr>
        <w:jc w:val="both"/>
        <w:rPr>
          <w:rFonts w:ascii="Times New Roman" w:hAnsi="Times New Roman" w:cs="Times New Roman"/>
        </w:rPr>
      </w:pPr>
      <w:r w:rsidRPr="00DA2219">
        <w:rPr>
          <w:rFonts w:ascii="Times New Roman" w:hAnsi="Times New Roman" w:cs="Times New Roman"/>
        </w:rPr>
        <w:t xml:space="preserve">Ordinamento degli enti locali (D.Lgs. n. 267/00 e s.m.i.); </w:t>
      </w:r>
    </w:p>
    <w:p w:rsidR="004B749E" w:rsidRPr="00DA2219" w:rsidRDefault="00B62768" w:rsidP="00DA2219">
      <w:pPr>
        <w:pStyle w:val="Paragrafoelenco"/>
        <w:numPr>
          <w:ilvl w:val="0"/>
          <w:numId w:val="8"/>
        </w:numPr>
        <w:jc w:val="both"/>
        <w:rPr>
          <w:rFonts w:ascii="Times New Roman" w:hAnsi="Times New Roman" w:cs="Times New Roman"/>
        </w:rPr>
      </w:pPr>
      <w:r w:rsidRPr="00DA2219">
        <w:rPr>
          <w:rFonts w:ascii="Times New Roman" w:hAnsi="Times New Roman" w:cs="Times New Roman"/>
        </w:rPr>
        <w:t xml:space="preserve">Ordinamento finanziario e contabile degli enti locali (D.Lgs n. 267/2000 e 118/2011 e ss.mm.ii.), principi contabili generali ed applicati; </w:t>
      </w:r>
    </w:p>
    <w:p w:rsidR="004B749E" w:rsidRPr="00DA2219" w:rsidRDefault="00B62768" w:rsidP="00DA2219">
      <w:pPr>
        <w:pStyle w:val="Paragrafoelenco"/>
        <w:numPr>
          <w:ilvl w:val="0"/>
          <w:numId w:val="8"/>
        </w:numPr>
        <w:jc w:val="both"/>
        <w:rPr>
          <w:rFonts w:ascii="Times New Roman" w:hAnsi="Times New Roman" w:cs="Times New Roman"/>
        </w:rPr>
      </w:pPr>
      <w:r w:rsidRPr="00DA2219">
        <w:rPr>
          <w:rFonts w:ascii="Times New Roman" w:hAnsi="Times New Roman" w:cs="Times New Roman"/>
        </w:rPr>
        <w:t xml:space="preserve">Nozioni di Diritto tributario e legislazione dei tributi locali; </w:t>
      </w:r>
    </w:p>
    <w:p w:rsidR="004B749E" w:rsidRPr="00DA2219" w:rsidRDefault="00B62768" w:rsidP="00DA2219">
      <w:pPr>
        <w:pStyle w:val="Paragrafoelenco"/>
        <w:numPr>
          <w:ilvl w:val="0"/>
          <w:numId w:val="8"/>
        </w:numPr>
        <w:jc w:val="both"/>
        <w:rPr>
          <w:rFonts w:ascii="Times New Roman" w:hAnsi="Times New Roman" w:cs="Times New Roman"/>
        </w:rPr>
      </w:pPr>
      <w:r w:rsidRPr="00DA2219">
        <w:rPr>
          <w:rFonts w:ascii="Times New Roman" w:hAnsi="Times New Roman" w:cs="Times New Roman"/>
        </w:rPr>
        <w:t xml:space="preserve">Adempimenti fiscali e previdenziali degli Enti Locali; </w:t>
      </w:r>
    </w:p>
    <w:p w:rsidR="004B749E" w:rsidRPr="00DA2219" w:rsidRDefault="00B62768" w:rsidP="00DA2219">
      <w:pPr>
        <w:pStyle w:val="Paragrafoelenco"/>
        <w:numPr>
          <w:ilvl w:val="0"/>
          <w:numId w:val="8"/>
        </w:numPr>
        <w:jc w:val="both"/>
        <w:rPr>
          <w:rFonts w:ascii="Times New Roman" w:hAnsi="Times New Roman" w:cs="Times New Roman"/>
        </w:rPr>
      </w:pPr>
      <w:r w:rsidRPr="00DA2219">
        <w:rPr>
          <w:rFonts w:ascii="Times New Roman" w:hAnsi="Times New Roman" w:cs="Times New Roman"/>
        </w:rPr>
        <w:t xml:space="preserve">Ordinamento del lavoro alle dipendenze della Pubblica Amministrazione, con particolare riferimento ai diritti e doveri e alle responsabilità dei pubblici dipendenti (D.Lgs. 165/2001 e s.m.i. e CCNL Comparto “Enti locali”); </w:t>
      </w:r>
    </w:p>
    <w:p w:rsidR="004B749E" w:rsidRPr="00DA2219" w:rsidRDefault="00B62768" w:rsidP="00DA2219">
      <w:pPr>
        <w:pStyle w:val="Paragrafoelenco"/>
        <w:numPr>
          <w:ilvl w:val="0"/>
          <w:numId w:val="8"/>
        </w:numPr>
        <w:jc w:val="both"/>
        <w:rPr>
          <w:rFonts w:ascii="Times New Roman" w:hAnsi="Times New Roman" w:cs="Times New Roman"/>
        </w:rPr>
      </w:pPr>
      <w:r w:rsidRPr="00DA2219">
        <w:rPr>
          <w:rFonts w:ascii="Times New Roman" w:hAnsi="Times New Roman" w:cs="Times New Roman"/>
        </w:rPr>
        <w:t xml:space="preserve">Normativa in materia di documentazione amministrativa (D.P.R. 445/2000); </w:t>
      </w:r>
    </w:p>
    <w:p w:rsidR="00DA2219" w:rsidRDefault="00DA2219" w:rsidP="00DA2219">
      <w:pPr>
        <w:pStyle w:val="Paragrafoelenco"/>
        <w:numPr>
          <w:ilvl w:val="0"/>
          <w:numId w:val="8"/>
        </w:numPr>
        <w:jc w:val="both"/>
        <w:rPr>
          <w:rFonts w:ascii="Times New Roman" w:hAnsi="Times New Roman" w:cs="Times New Roman"/>
        </w:rPr>
      </w:pPr>
      <w:r w:rsidRPr="00DA2219">
        <w:rPr>
          <w:rFonts w:ascii="Times New Roman" w:hAnsi="Times New Roman" w:cs="Times New Roman"/>
        </w:rPr>
        <w:t>Legislazione in materia di appalti (forniture e servizi)</w:t>
      </w:r>
    </w:p>
    <w:p w:rsidR="00DA2219" w:rsidRDefault="00FC5077" w:rsidP="00DA2219">
      <w:pPr>
        <w:pStyle w:val="Paragrafoelenco"/>
        <w:numPr>
          <w:ilvl w:val="0"/>
          <w:numId w:val="8"/>
        </w:numPr>
        <w:jc w:val="both"/>
        <w:rPr>
          <w:rFonts w:ascii="Times New Roman" w:hAnsi="Times New Roman" w:cs="Times New Roman"/>
        </w:rPr>
      </w:pPr>
      <w:r>
        <w:rPr>
          <w:rFonts w:ascii="Times New Roman" w:hAnsi="Times New Roman" w:cs="Times New Roman"/>
        </w:rPr>
        <w:t>Legge sulla</w:t>
      </w:r>
      <w:r w:rsidR="00DA2219">
        <w:rPr>
          <w:rFonts w:ascii="Times New Roman" w:hAnsi="Times New Roman" w:cs="Times New Roman"/>
        </w:rPr>
        <w:t xml:space="preserve"> sicurezza sul lavoro</w:t>
      </w:r>
    </w:p>
    <w:p w:rsidR="00DA2219" w:rsidRDefault="00DA2219" w:rsidP="00DA2219">
      <w:pPr>
        <w:pStyle w:val="Paragrafoelenco"/>
        <w:numPr>
          <w:ilvl w:val="0"/>
          <w:numId w:val="8"/>
        </w:numPr>
        <w:jc w:val="both"/>
        <w:rPr>
          <w:rFonts w:ascii="Times New Roman" w:hAnsi="Times New Roman" w:cs="Times New Roman"/>
        </w:rPr>
      </w:pPr>
      <w:r>
        <w:rPr>
          <w:rFonts w:ascii="Times New Roman" w:hAnsi="Times New Roman" w:cs="Times New Roman"/>
        </w:rPr>
        <w:t>Reati contro la pubblica amministrazione</w:t>
      </w:r>
    </w:p>
    <w:p w:rsidR="00DA2219" w:rsidRPr="00DA2219" w:rsidRDefault="00B62768" w:rsidP="00DA2219">
      <w:pPr>
        <w:pStyle w:val="Paragrafoelenco"/>
        <w:numPr>
          <w:ilvl w:val="0"/>
          <w:numId w:val="8"/>
        </w:numPr>
        <w:jc w:val="both"/>
        <w:rPr>
          <w:rFonts w:ascii="Times New Roman" w:hAnsi="Times New Roman" w:cs="Times New Roman"/>
        </w:rPr>
      </w:pPr>
      <w:r w:rsidRPr="00DA2219">
        <w:rPr>
          <w:rFonts w:ascii="Times New Roman" w:hAnsi="Times New Roman" w:cs="Times New Roman"/>
        </w:rPr>
        <w:t xml:space="preserve">Nozioni sulla trasparenza, (D.lgs. 33/2013), anticorruzione (L. 190/2012 s.m.i), privacy (D.Lgs. 196/03 e s.m.i.). </w:t>
      </w:r>
    </w:p>
    <w:p w:rsidR="00736630" w:rsidRDefault="00736630" w:rsidP="001D4495">
      <w:pPr>
        <w:jc w:val="both"/>
        <w:rPr>
          <w:rFonts w:ascii="Times New Roman" w:hAnsi="Times New Roman" w:cs="Times New Roman"/>
          <w:b/>
          <w:u w:val="single"/>
        </w:rPr>
      </w:pPr>
    </w:p>
    <w:p w:rsidR="004B749E" w:rsidRPr="007814EF" w:rsidRDefault="004B749E" w:rsidP="001D4495">
      <w:pPr>
        <w:jc w:val="both"/>
        <w:rPr>
          <w:rFonts w:ascii="Times New Roman" w:hAnsi="Times New Roman" w:cs="Times New Roman"/>
          <w:b/>
          <w:u w:val="single"/>
        </w:rPr>
      </w:pPr>
      <w:r w:rsidRPr="007814EF">
        <w:rPr>
          <w:rFonts w:ascii="Times New Roman" w:hAnsi="Times New Roman" w:cs="Times New Roman"/>
          <w:b/>
          <w:u w:val="single"/>
        </w:rPr>
        <w:t>VALUTAZIONE DELLA PERFORMANCE  DEI TITOLI</w:t>
      </w:r>
    </w:p>
    <w:p w:rsidR="004B749E" w:rsidRPr="007814EF" w:rsidRDefault="00B62768" w:rsidP="001D4495">
      <w:pPr>
        <w:jc w:val="both"/>
        <w:rPr>
          <w:rFonts w:ascii="Times New Roman" w:hAnsi="Times New Roman" w:cs="Times New Roman"/>
        </w:rPr>
      </w:pPr>
      <w:r w:rsidRPr="007814EF">
        <w:rPr>
          <w:rFonts w:ascii="Times New Roman" w:hAnsi="Times New Roman" w:cs="Times New Roman"/>
        </w:rPr>
        <w:t xml:space="preserve">La Commissione provvederà alla valutazione dei titoli e all’attribuzione dei relativi punteggi secondo le modalità previste dall’art. </w:t>
      </w:r>
      <w:r w:rsidR="004B749E" w:rsidRPr="007814EF">
        <w:rPr>
          <w:rFonts w:ascii="Times New Roman" w:hAnsi="Times New Roman" w:cs="Times New Roman"/>
        </w:rPr>
        <w:t xml:space="preserve">10 e dall’art. 11, </w:t>
      </w:r>
      <w:r w:rsidRPr="007814EF">
        <w:rPr>
          <w:rFonts w:ascii="Times New Roman" w:hAnsi="Times New Roman" w:cs="Times New Roman"/>
        </w:rPr>
        <w:t xml:space="preserve"> del richiamato Regolamento per le progressioni verticali. Per consentire la valutazione dei periodi di servizio e per la valutazione dei titoli di studio, professionali nonché la valutazione degli altri elementi per i quali è prevista l’attribuzione di un punteggio, l'aspirante concorrente dovrà produrre i titoli posseduti in originale o copia autenticata oppure potrà produrre una dichiarazione sostitutiva di atto di notorietà, debitamente sottoscritta ed accompagnata da una fotocopia di un documento di identità, attestante i titoli posseduti. l requisiti prescritti per la partecipazione alla selezione devono essere posseduti dal candidato alla data di scadenza del termine stabilito nel presente avviso di selezione per la presentazione delle domande di partecipazione. </w:t>
      </w:r>
    </w:p>
    <w:p w:rsidR="004B749E" w:rsidRPr="007814EF" w:rsidRDefault="00B62768" w:rsidP="001D4495">
      <w:pPr>
        <w:jc w:val="both"/>
        <w:rPr>
          <w:rFonts w:ascii="Times New Roman" w:hAnsi="Times New Roman" w:cs="Times New Roman"/>
          <w:b/>
          <w:u w:val="single"/>
        </w:rPr>
      </w:pPr>
      <w:r w:rsidRPr="007814EF">
        <w:rPr>
          <w:rFonts w:ascii="Times New Roman" w:hAnsi="Times New Roman" w:cs="Times New Roman"/>
          <w:b/>
          <w:u w:val="single"/>
        </w:rPr>
        <w:t xml:space="preserve">PASSAGGIO ALLA NUOVA CATEGORIA </w:t>
      </w:r>
    </w:p>
    <w:p w:rsidR="004B749E" w:rsidRPr="007814EF" w:rsidRDefault="00B62768" w:rsidP="001D4495">
      <w:pPr>
        <w:jc w:val="both"/>
        <w:rPr>
          <w:rFonts w:ascii="Times New Roman" w:hAnsi="Times New Roman" w:cs="Times New Roman"/>
        </w:rPr>
      </w:pPr>
      <w:r w:rsidRPr="007814EF">
        <w:rPr>
          <w:rFonts w:ascii="Times New Roman" w:hAnsi="Times New Roman" w:cs="Times New Roman"/>
        </w:rPr>
        <w:t xml:space="preserve">ll candidato vincitore sarà informato dall'Amministrazione, attraverso apposita comunicazione scritta, recante la specificazione del nuovo inquadramento contrattuale e la decorrenza dello stesso, anche ai fini economici. L'efficacia della nuova classificazione resta, comunque, subordinata all'accettazione del nuovo inquadramento contrattuale da parte del candidato, mediante sottoscrizione del relativo contratto individuale di lavoro, ed all'accertamento del possesso dei requisiti prescritti per la partecipazione alla selezione. In caso di carenza di uno dei requisiti, l'Amministrazione non procederà al nuovo inquadramento oppure, ove già effettuato, provvederà al relativo annullamento. Il possesso dei requisiti d'accesso sarà verificato nel rispetto </w:t>
      </w:r>
      <w:r w:rsidRPr="007814EF">
        <w:rPr>
          <w:rFonts w:ascii="Times New Roman" w:hAnsi="Times New Roman" w:cs="Times New Roman"/>
        </w:rPr>
        <w:lastRenderedPageBreak/>
        <w:t xml:space="preserve">delle vigenti disposizioni in materia di autocertificazione. L'omessa presentazione di documentazione, eventualmente richiesta al candidato, nel rispetto della vigente disciplina normativa, o la sua mancata regolarizzazione, entro i termini fissati dall'Amministrazione Comunale, comportano l'annullamento dell'operato nuovo inquadramento contrattuale. Il trattamento economico annuo lordo del posto messo a selezione è quello determinato dalle disposizioni contrattuali nazionali collettive nel tempo in vigore per la Cat. D- Posizione economica iniziale D1. </w:t>
      </w:r>
    </w:p>
    <w:p w:rsidR="004B749E" w:rsidRPr="007814EF" w:rsidRDefault="00B62768" w:rsidP="001D4495">
      <w:pPr>
        <w:jc w:val="both"/>
        <w:rPr>
          <w:rFonts w:ascii="Times New Roman" w:hAnsi="Times New Roman" w:cs="Times New Roman"/>
          <w:b/>
          <w:u w:val="single"/>
        </w:rPr>
      </w:pPr>
      <w:r w:rsidRPr="007814EF">
        <w:rPr>
          <w:rFonts w:ascii="Times New Roman" w:hAnsi="Times New Roman" w:cs="Times New Roman"/>
          <w:b/>
          <w:u w:val="single"/>
        </w:rPr>
        <w:t xml:space="preserve">VALIDITA' DELLA GRADUATORIA </w:t>
      </w:r>
    </w:p>
    <w:p w:rsidR="004B749E" w:rsidRPr="007814EF" w:rsidRDefault="00B62768" w:rsidP="001D4495">
      <w:pPr>
        <w:jc w:val="both"/>
        <w:rPr>
          <w:rFonts w:ascii="Times New Roman" w:hAnsi="Times New Roman" w:cs="Times New Roman"/>
        </w:rPr>
      </w:pPr>
      <w:r w:rsidRPr="007814EF">
        <w:rPr>
          <w:rFonts w:ascii="Times New Roman" w:hAnsi="Times New Roman" w:cs="Times New Roman"/>
        </w:rPr>
        <w:t xml:space="preserve">La graduatoria di merito, approvata con apposito atto del Responsabile del Servizio del Personale sarà pubblicata all'Albo Pretorio on line dell'Amministrazione per un periodo di almeno quindici giorni consecutivi. Della pubblicazione di cui sopra sarà data notizia agli interessati, mediante lettera raccomandata con avviso di ricevimento ovvero con consegna a mani dietro firma per ricevuta o tramite PEC. Dalla data di ricevimento di tale atto decorreranno i termini, con riferimento a ciascun destinatario, per la proposizione di eventuali azioni impugnative. Il presente avviso di selezione è pubblicato integralmente all'Albo Pretorio del Comune di </w:t>
      </w:r>
      <w:r w:rsidR="004B749E" w:rsidRPr="007814EF">
        <w:rPr>
          <w:rFonts w:ascii="Times New Roman" w:hAnsi="Times New Roman" w:cs="Times New Roman"/>
        </w:rPr>
        <w:t>Taviano</w:t>
      </w:r>
      <w:r w:rsidRPr="007814EF">
        <w:rPr>
          <w:rFonts w:ascii="Times New Roman" w:hAnsi="Times New Roman" w:cs="Times New Roman"/>
        </w:rPr>
        <w:t xml:space="preserve"> per tutto il periodo di tempo prescritto per la ricezione delle relative istanze d'ammissione, pari a giorni 15 (quindici). Lo stesso è trasmesso, in copia integrale, alle Rappresentanze Sindacali del Comune di </w:t>
      </w:r>
      <w:r w:rsidR="004B749E" w:rsidRPr="007814EF">
        <w:rPr>
          <w:rFonts w:ascii="Times New Roman" w:hAnsi="Times New Roman" w:cs="Times New Roman"/>
        </w:rPr>
        <w:t>Taviano</w:t>
      </w:r>
      <w:r w:rsidRPr="007814EF">
        <w:rPr>
          <w:rFonts w:ascii="Times New Roman" w:hAnsi="Times New Roman" w:cs="Times New Roman"/>
        </w:rPr>
        <w:t xml:space="preserve"> e pubblicato sul sito internet www.comune.</w:t>
      </w:r>
      <w:r w:rsidR="00FA7B23">
        <w:rPr>
          <w:rFonts w:ascii="Times New Roman" w:hAnsi="Times New Roman" w:cs="Times New Roman"/>
        </w:rPr>
        <w:t>taviano</w:t>
      </w:r>
      <w:r w:rsidRPr="007814EF">
        <w:rPr>
          <w:rFonts w:ascii="Times New Roman" w:hAnsi="Times New Roman" w:cs="Times New Roman"/>
        </w:rPr>
        <w:t xml:space="preserve">.le.it, nella sezione Amministrazione Trasparente", sottosezione "Bandi di concorso". </w:t>
      </w:r>
    </w:p>
    <w:p w:rsidR="004B749E" w:rsidRPr="007814EF" w:rsidRDefault="00B62768" w:rsidP="001D4495">
      <w:pPr>
        <w:jc w:val="both"/>
        <w:rPr>
          <w:rFonts w:ascii="Times New Roman" w:hAnsi="Times New Roman" w:cs="Times New Roman"/>
        </w:rPr>
      </w:pPr>
      <w:r w:rsidRPr="007814EF">
        <w:rPr>
          <w:rFonts w:ascii="Times New Roman" w:hAnsi="Times New Roman" w:cs="Times New Roman"/>
        </w:rPr>
        <w:t xml:space="preserve">INFORMATIVA SULLA PRIVACY Il trattamento dei dati dei soggetti partecipanti verrà effettuato nel rispetto di quanto previsto dal D. Lgs. n. 196/2003 e dall'art. 13 del Reg. UE n. 2016/679 del 27 aprile 2016. l dati saranno trattati esclusivamente per finalità connesse allo svolgimento della procedura ed il loro trattamento garantirà i diritti e la riservatezza dei soggetti interessati. In relazione alle indicate finalità, i dati personali sono trattati con modalità cartacee e tramite strumenti informatici/telematici, in modo da garantire la sicurezza e la riservatezza dei dati stessi, nel rispetto delle disposizioni vigenti in materia di protezione dei dati personali. </w:t>
      </w:r>
    </w:p>
    <w:p w:rsidR="005A3CE9" w:rsidRDefault="00B62768" w:rsidP="00C717CE">
      <w:pPr>
        <w:jc w:val="both"/>
        <w:rPr>
          <w:rFonts w:ascii="Times New Roman" w:hAnsi="Times New Roman" w:cs="Times New Roman"/>
        </w:rPr>
      </w:pPr>
      <w:r w:rsidRPr="007814EF">
        <w:rPr>
          <w:rFonts w:ascii="Times New Roman" w:hAnsi="Times New Roman" w:cs="Times New Roman"/>
        </w:rPr>
        <w:t xml:space="preserve">RESPONSABILE DEL PROCEDIMENTO </w:t>
      </w:r>
    </w:p>
    <w:p w:rsidR="00EF42C4" w:rsidRDefault="00B62768" w:rsidP="00C717CE">
      <w:pPr>
        <w:jc w:val="both"/>
        <w:rPr>
          <w:rFonts w:ascii="Times New Roman" w:hAnsi="Times New Roman" w:cs="Times New Roman"/>
        </w:rPr>
      </w:pPr>
      <w:r w:rsidRPr="007814EF">
        <w:rPr>
          <w:rFonts w:ascii="Times New Roman" w:hAnsi="Times New Roman" w:cs="Times New Roman"/>
        </w:rPr>
        <w:t xml:space="preserve">Il responsabile del procedimento è </w:t>
      </w:r>
      <w:r w:rsidR="00736630">
        <w:rPr>
          <w:rFonts w:ascii="Times New Roman" w:hAnsi="Times New Roman" w:cs="Times New Roman"/>
        </w:rPr>
        <w:t>il Dott. Francesco TRIANNI</w:t>
      </w:r>
      <w:r w:rsidRPr="007814EF">
        <w:rPr>
          <w:rFonts w:ascii="Times New Roman" w:hAnsi="Times New Roman" w:cs="Times New Roman"/>
        </w:rPr>
        <w:t xml:space="preserve"> al quale potranno essere richieste inform</w:t>
      </w:r>
      <w:r w:rsidR="004B749E" w:rsidRPr="007814EF">
        <w:rPr>
          <w:rFonts w:ascii="Times New Roman" w:hAnsi="Times New Roman" w:cs="Times New Roman"/>
        </w:rPr>
        <w:t>azioni in merito alla procedura.</w:t>
      </w: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5A3CE9" w:rsidRDefault="005A3CE9" w:rsidP="00C717CE">
      <w:pPr>
        <w:jc w:val="both"/>
        <w:rPr>
          <w:rFonts w:ascii="Times New Roman" w:hAnsi="Times New Roman" w:cs="Times New Roman"/>
        </w:rPr>
      </w:pPr>
    </w:p>
    <w:p w:rsidR="00736630" w:rsidRDefault="00736630" w:rsidP="005A3CE9">
      <w:pPr>
        <w:pStyle w:val="Rientrocorpodeltesto2"/>
        <w:rPr>
          <w:bCs w:val="0"/>
          <w:sz w:val="22"/>
          <w:szCs w:val="22"/>
        </w:rPr>
      </w:pPr>
    </w:p>
    <w:p w:rsidR="00736630" w:rsidRDefault="00736630" w:rsidP="005A3CE9">
      <w:pPr>
        <w:pStyle w:val="Rientrocorpodeltesto2"/>
        <w:rPr>
          <w:bCs w:val="0"/>
          <w:sz w:val="22"/>
          <w:szCs w:val="22"/>
        </w:rPr>
      </w:pPr>
    </w:p>
    <w:p w:rsidR="005A3CE9" w:rsidRDefault="005A3CE9" w:rsidP="005A3CE9">
      <w:pPr>
        <w:pStyle w:val="Rientrocorpodeltesto2"/>
        <w:rPr>
          <w:bCs w:val="0"/>
          <w:sz w:val="22"/>
          <w:szCs w:val="22"/>
        </w:rPr>
      </w:pPr>
      <w:r>
        <w:rPr>
          <w:bCs w:val="0"/>
          <w:sz w:val="22"/>
          <w:szCs w:val="22"/>
        </w:rPr>
        <w:t>DOMANDA DI PARTECIPAZIONE AL BANDO PROGRESSIONE VERTICALE</w:t>
      </w:r>
    </w:p>
    <w:p w:rsidR="005A3CE9" w:rsidRDefault="005A3CE9" w:rsidP="005A3CE9">
      <w:pPr>
        <w:pStyle w:val="Rientrocorpodeltesto2"/>
        <w:rPr>
          <w:bCs w:val="0"/>
          <w:sz w:val="22"/>
          <w:szCs w:val="22"/>
        </w:rPr>
      </w:pPr>
      <w:r>
        <w:rPr>
          <w:bCs w:val="0"/>
          <w:sz w:val="22"/>
          <w:szCs w:val="22"/>
        </w:rPr>
        <w:t xml:space="preserve">  PER </w:t>
      </w:r>
      <w:smartTag w:uri="urn:schemas-microsoft-com:office:smarttags" w:element="PersonName">
        <w:smartTagPr>
          <w:attr w:name="ProductID" w:val="LA COPERTURA DI N."/>
        </w:smartTagPr>
        <w:r>
          <w:rPr>
            <w:bCs w:val="0"/>
            <w:sz w:val="22"/>
            <w:szCs w:val="22"/>
          </w:rPr>
          <w:t>LA COPERTURA DI N.</w:t>
        </w:r>
      </w:smartTag>
      <w:r>
        <w:rPr>
          <w:bCs w:val="0"/>
          <w:sz w:val="22"/>
          <w:szCs w:val="22"/>
        </w:rPr>
        <w:t xml:space="preserve"> 1 POSTO DI </w:t>
      </w:r>
    </w:p>
    <w:p w:rsidR="005A3CE9" w:rsidRDefault="005A3CE9" w:rsidP="005A3CE9">
      <w:pPr>
        <w:pStyle w:val="Rientrocorpodeltesto2"/>
        <w:rPr>
          <w:bCs w:val="0"/>
          <w:sz w:val="22"/>
          <w:szCs w:val="22"/>
        </w:rPr>
      </w:pPr>
      <w:r>
        <w:rPr>
          <w:bCs w:val="0"/>
          <w:sz w:val="22"/>
          <w:szCs w:val="22"/>
        </w:rPr>
        <w:t xml:space="preserve">“ISTRUTTORE DIRETTIVO AMMINISTRATIVO  ” </w:t>
      </w:r>
    </w:p>
    <w:p w:rsidR="005A3CE9" w:rsidRDefault="005A3CE9" w:rsidP="005A3CE9">
      <w:pPr>
        <w:pStyle w:val="Rientrocorpodeltesto2"/>
        <w:rPr>
          <w:bCs w:val="0"/>
          <w:sz w:val="22"/>
          <w:szCs w:val="22"/>
        </w:rPr>
      </w:pPr>
      <w:r>
        <w:rPr>
          <w:bCs w:val="0"/>
          <w:sz w:val="22"/>
          <w:szCs w:val="22"/>
        </w:rPr>
        <w:t>Cat. Giuridica D1</w:t>
      </w:r>
    </w:p>
    <w:p w:rsidR="005A3CE9" w:rsidRDefault="005A3CE9" w:rsidP="005A3CE9">
      <w:pPr>
        <w:pStyle w:val="Rientrocorpodeltesto2"/>
        <w:rPr>
          <w:bCs w:val="0"/>
        </w:rPr>
      </w:pPr>
    </w:p>
    <w:p w:rsidR="005A3CE9" w:rsidRDefault="005A3CE9" w:rsidP="005A3CE9">
      <w:pPr>
        <w:pStyle w:val="Predefinito"/>
        <w:ind w:left="288"/>
        <w:jc w:val="both"/>
        <w:rPr>
          <w:szCs w:val="24"/>
        </w:rPr>
      </w:pPr>
    </w:p>
    <w:p w:rsidR="005A3CE9" w:rsidRDefault="005A3CE9" w:rsidP="005A3CE9">
      <w:pPr>
        <w:pStyle w:val="Predefinito"/>
        <w:ind w:left="4824" w:firstLine="432"/>
        <w:jc w:val="both"/>
        <w:rPr>
          <w:spacing w:val="-2"/>
          <w:sz w:val="24"/>
          <w:szCs w:val="24"/>
        </w:rPr>
      </w:pPr>
      <w:r>
        <w:rPr>
          <w:spacing w:val="-2"/>
          <w:sz w:val="24"/>
          <w:szCs w:val="24"/>
        </w:rPr>
        <w:t xml:space="preserve"> Comune di Taviano</w:t>
      </w:r>
    </w:p>
    <w:p w:rsidR="005A3CE9" w:rsidRDefault="005A3CE9" w:rsidP="005A3CE9">
      <w:pPr>
        <w:pStyle w:val="Predefinito"/>
        <w:ind w:left="4824" w:firstLine="432"/>
        <w:jc w:val="both"/>
        <w:rPr>
          <w:spacing w:val="-2"/>
          <w:sz w:val="24"/>
          <w:szCs w:val="24"/>
        </w:rPr>
      </w:pPr>
      <w:r>
        <w:rPr>
          <w:spacing w:val="-2"/>
          <w:sz w:val="24"/>
          <w:szCs w:val="24"/>
        </w:rPr>
        <w:t xml:space="preserve"> Servizio del Personale </w:t>
      </w:r>
    </w:p>
    <w:p w:rsidR="005A3CE9" w:rsidRDefault="005A3CE9" w:rsidP="005A3CE9">
      <w:pPr>
        <w:pStyle w:val="Predefinito"/>
        <w:ind w:left="4824" w:firstLine="432"/>
        <w:jc w:val="both"/>
        <w:rPr>
          <w:spacing w:val="-2"/>
          <w:sz w:val="24"/>
          <w:szCs w:val="24"/>
        </w:rPr>
      </w:pPr>
      <w:r>
        <w:rPr>
          <w:spacing w:val="-2"/>
          <w:sz w:val="24"/>
          <w:szCs w:val="24"/>
        </w:rPr>
        <w:t xml:space="preserve"> Piazza del Popolo</w:t>
      </w:r>
    </w:p>
    <w:p w:rsidR="005A3CE9" w:rsidRDefault="005A3CE9" w:rsidP="005A3CE9">
      <w:pPr>
        <w:pStyle w:val="Predefinito"/>
        <w:ind w:left="4824" w:firstLine="432"/>
        <w:jc w:val="both"/>
        <w:rPr>
          <w:szCs w:val="24"/>
        </w:rPr>
      </w:pPr>
      <w:r>
        <w:rPr>
          <w:spacing w:val="-2"/>
          <w:sz w:val="24"/>
          <w:szCs w:val="24"/>
        </w:rPr>
        <w:t xml:space="preserve">   TAVIANO </w:t>
      </w:r>
    </w:p>
    <w:p w:rsidR="005A3CE9" w:rsidRDefault="005A3CE9" w:rsidP="005A3CE9">
      <w:pPr>
        <w:pStyle w:val="Predefinito"/>
        <w:ind w:left="5256"/>
        <w:rPr>
          <w:szCs w:val="24"/>
        </w:rPr>
      </w:pPr>
    </w:p>
    <w:p w:rsidR="005A3CE9" w:rsidRDefault="005A3CE9" w:rsidP="005A3CE9">
      <w:pPr>
        <w:pStyle w:val="Predefinito"/>
        <w:ind w:left="5256"/>
        <w:rPr>
          <w:szCs w:val="24"/>
        </w:rPr>
      </w:pPr>
    </w:p>
    <w:p w:rsidR="005A3CE9" w:rsidRDefault="005A3CE9" w:rsidP="005A3CE9">
      <w:pPr>
        <w:pStyle w:val="Predefinito"/>
        <w:ind w:left="5256"/>
        <w:rPr>
          <w:szCs w:val="24"/>
        </w:rPr>
      </w:pPr>
    </w:p>
    <w:p w:rsidR="005A3CE9" w:rsidRDefault="005A3CE9" w:rsidP="005A3CE9">
      <w:pPr>
        <w:pStyle w:val="Predefinito"/>
        <w:tabs>
          <w:tab w:val="right" w:pos="10010"/>
        </w:tabs>
        <w:ind w:left="288"/>
        <w:rPr>
          <w:szCs w:val="24"/>
        </w:rPr>
      </w:pPr>
      <w:r>
        <w:rPr>
          <w:sz w:val="24"/>
          <w:szCs w:val="24"/>
        </w:rPr>
        <w:t>Il  sottoscritto/a ………………………………………………………nato/a………………..</w:t>
      </w:r>
    </w:p>
    <w:p w:rsidR="005A3CE9" w:rsidRDefault="005A3CE9" w:rsidP="005A3CE9">
      <w:pPr>
        <w:pStyle w:val="Predefinito"/>
        <w:tabs>
          <w:tab w:val="left" w:pos="284"/>
        </w:tabs>
        <w:ind w:left="288" w:right="75"/>
        <w:jc w:val="both"/>
        <w:rPr>
          <w:sz w:val="24"/>
          <w:szCs w:val="24"/>
        </w:rPr>
      </w:pPr>
    </w:p>
    <w:p w:rsidR="005A3CE9" w:rsidRDefault="005A3CE9" w:rsidP="005A3CE9">
      <w:pPr>
        <w:pStyle w:val="Predefinito"/>
        <w:tabs>
          <w:tab w:val="left" w:pos="284"/>
        </w:tabs>
        <w:ind w:left="288" w:right="75"/>
        <w:jc w:val="both"/>
        <w:rPr>
          <w:spacing w:val="-2"/>
          <w:sz w:val="24"/>
          <w:szCs w:val="24"/>
          <w:lang w:val="en-GB"/>
        </w:rPr>
      </w:pPr>
      <w:r>
        <w:rPr>
          <w:sz w:val="24"/>
          <w:szCs w:val="24"/>
        </w:rPr>
        <w:t xml:space="preserve">il……………e residente in ……………….. via………………. </w:t>
      </w:r>
      <w:r>
        <w:rPr>
          <w:sz w:val="24"/>
          <w:szCs w:val="24"/>
          <w:lang w:val="en-GB"/>
        </w:rPr>
        <w:t xml:space="preserve">n. </w:t>
      </w:r>
      <w:r>
        <w:rPr>
          <w:sz w:val="24"/>
          <w:szCs w:val="24"/>
          <w:lang w:val="en-GB"/>
        </w:rPr>
        <w:tab/>
        <w:t xml:space="preserve"> C.A.P. </w:t>
      </w:r>
      <w:r>
        <w:rPr>
          <w:sz w:val="24"/>
          <w:szCs w:val="24"/>
          <w:lang w:val="en-GB"/>
        </w:rPr>
        <w:tab/>
        <w:t xml:space="preserve"> tel.           </w:t>
      </w:r>
      <w:r>
        <w:rPr>
          <w:spacing w:val="-2"/>
          <w:sz w:val="24"/>
          <w:szCs w:val="24"/>
          <w:lang w:val="en-GB"/>
        </w:rPr>
        <w:t xml:space="preserve"> </w:t>
      </w:r>
    </w:p>
    <w:p w:rsidR="005A3CE9" w:rsidRDefault="005A3CE9" w:rsidP="005A3CE9">
      <w:pPr>
        <w:pStyle w:val="Predefinito"/>
        <w:tabs>
          <w:tab w:val="left" w:pos="284"/>
        </w:tabs>
        <w:ind w:left="288" w:right="75"/>
        <w:jc w:val="both"/>
        <w:rPr>
          <w:spacing w:val="-2"/>
          <w:sz w:val="24"/>
          <w:szCs w:val="24"/>
          <w:lang w:val="en-GB"/>
        </w:rPr>
      </w:pPr>
    </w:p>
    <w:p w:rsidR="005A3CE9" w:rsidRDefault="005A3CE9" w:rsidP="005A3CE9">
      <w:pPr>
        <w:pStyle w:val="Predefinito"/>
        <w:tabs>
          <w:tab w:val="left" w:pos="284"/>
        </w:tabs>
        <w:ind w:left="288" w:right="75"/>
        <w:jc w:val="both"/>
        <w:rPr>
          <w:szCs w:val="24"/>
        </w:rPr>
      </w:pPr>
      <w:r>
        <w:rPr>
          <w:spacing w:val="-2"/>
          <w:sz w:val="24"/>
          <w:szCs w:val="24"/>
          <w:lang w:val="en-GB"/>
        </w:rPr>
        <w:t xml:space="preserve">cell. ………………………….  </w:t>
      </w:r>
      <w:r>
        <w:rPr>
          <w:spacing w:val="-2"/>
          <w:sz w:val="24"/>
          <w:szCs w:val="24"/>
        </w:rPr>
        <w:t>C.F……………………</w:t>
      </w:r>
    </w:p>
    <w:p w:rsidR="005A3CE9" w:rsidRDefault="005A3CE9" w:rsidP="005A3CE9">
      <w:pPr>
        <w:pStyle w:val="Predefinito"/>
        <w:spacing w:before="216"/>
        <w:ind w:left="4536"/>
        <w:rPr>
          <w:szCs w:val="24"/>
        </w:rPr>
      </w:pPr>
      <w:r>
        <w:rPr>
          <w:sz w:val="24"/>
          <w:szCs w:val="24"/>
        </w:rPr>
        <w:t>C H I E D E</w:t>
      </w:r>
    </w:p>
    <w:p w:rsidR="005A3CE9" w:rsidRDefault="005A3CE9" w:rsidP="005A3CE9">
      <w:pPr>
        <w:pStyle w:val="Predefinito"/>
        <w:spacing w:before="216"/>
        <w:ind w:left="4536"/>
        <w:rPr>
          <w:szCs w:val="24"/>
        </w:rPr>
      </w:pPr>
    </w:p>
    <w:p w:rsidR="005A3CE9" w:rsidRDefault="005A3CE9" w:rsidP="005A3CE9">
      <w:pPr>
        <w:pStyle w:val="Predefinito"/>
        <w:ind w:left="288"/>
        <w:rPr>
          <w:szCs w:val="24"/>
        </w:rPr>
      </w:pPr>
      <w:r>
        <w:rPr>
          <w:sz w:val="24"/>
          <w:szCs w:val="24"/>
        </w:rPr>
        <w:t xml:space="preserve">di essere ammesso/a alla selezione interna per la  progressione verticale del personale dipendente per la copertura di n. 1 posto di “Istruttore Direttivo Amministrativo ” cat. giur. D, posizione </w:t>
      </w:r>
      <w:r>
        <w:rPr>
          <w:sz w:val="24"/>
          <w:szCs w:val="24"/>
        </w:rPr>
        <w:lastRenderedPageBreak/>
        <w:t>economica D1.</w:t>
      </w:r>
    </w:p>
    <w:p w:rsidR="005A3CE9" w:rsidRDefault="005A3CE9" w:rsidP="005A3CE9">
      <w:pPr>
        <w:pStyle w:val="Predefinito"/>
        <w:spacing w:before="108" w:line="312" w:lineRule="auto"/>
        <w:ind w:left="1008"/>
        <w:rPr>
          <w:szCs w:val="24"/>
        </w:rPr>
      </w:pPr>
      <w:r>
        <w:rPr>
          <w:sz w:val="24"/>
          <w:szCs w:val="24"/>
        </w:rPr>
        <w:t>A tal fine dichiara, sotto la propria responsabilità:</w:t>
      </w:r>
    </w:p>
    <w:p w:rsidR="005A3CE9" w:rsidRDefault="005A3CE9" w:rsidP="005A3CE9">
      <w:pPr>
        <w:pStyle w:val="Predefinito"/>
        <w:numPr>
          <w:ilvl w:val="0"/>
          <w:numId w:val="9"/>
        </w:numPr>
        <w:tabs>
          <w:tab w:val="left" w:pos="288"/>
          <w:tab w:val="left" w:pos="504"/>
        </w:tabs>
        <w:spacing w:before="36" w:line="288" w:lineRule="auto"/>
        <w:rPr>
          <w:szCs w:val="24"/>
        </w:rPr>
      </w:pPr>
      <w:r>
        <w:rPr>
          <w:sz w:val="24"/>
          <w:szCs w:val="24"/>
        </w:rPr>
        <w:t>di essere dipendente a tempo indeterminato del Comune di Taviano a decorrere dal _________;</w:t>
      </w:r>
    </w:p>
    <w:p w:rsidR="005A3CE9" w:rsidRDefault="005A3CE9" w:rsidP="005A3CE9">
      <w:pPr>
        <w:pStyle w:val="Predefinito"/>
        <w:numPr>
          <w:ilvl w:val="0"/>
          <w:numId w:val="9"/>
        </w:numPr>
        <w:tabs>
          <w:tab w:val="left" w:pos="288"/>
          <w:tab w:val="left" w:pos="504"/>
          <w:tab w:val="left" w:leader="dot" w:pos="8035"/>
        </w:tabs>
        <w:spacing w:before="36" w:line="288" w:lineRule="auto"/>
        <w:rPr>
          <w:szCs w:val="24"/>
        </w:rPr>
      </w:pPr>
      <w:r>
        <w:rPr>
          <w:sz w:val="24"/>
          <w:szCs w:val="24"/>
        </w:rPr>
        <w:t>di essere  inquadrato nella categoria nella categoria C dal</w:t>
      </w:r>
      <w:r>
        <w:rPr>
          <w:sz w:val="24"/>
          <w:szCs w:val="24"/>
        </w:rPr>
        <w:tab/>
        <w:t xml:space="preserve"> in posizione economica…….  nel Settore  ………………………..;</w:t>
      </w:r>
    </w:p>
    <w:p w:rsidR="005A3CE9" w:rsidRDefault="005A3CE9" w:rsidP="005A3CE9">
      <w:pPr>
        <w:pStyle w:val="Predefinito"/>
        <w:tabs>
          <w:tab w:val="left" w:pos="288"/>
          <w:tab w:val="left" w:pos="792"/>
          <w:tab w:val="left" w:pos="1385"/>
          <w:tab w:val="left" w:pos="2355"/>
          <w:tab w:val="left" w:pos="2926"/>
          <w:tab w:val="left" w:pos="4160"/>
          <w:tab w:val="left" w:pos="4846"/>
          <w:tab w:val="left" w:pos="6056"/>
          <w:tab w:val="right" w:pos="7173"/>
          <w:tab w:val="left" w:pos="7534"/>
          <w:tab w:val="left" w:pos="8566"/>
          <w:tab w:val="right" w:pos="10010"/>
        </w:tabs>
        <w:spacing w:before="72" w:line="312" w:lineRule="auto"/>
        <w:ind w:left="288" w:right="36"/>
        <w:rPr>
          <w:szCs w:val="24"/>
        </w:rPr>
      </w:pPr>
      <w:r>
        <w:rPr>
          <w:sz w:val="24"/>
          <w:szCs w:val="24"/>
        </w:rPr>
        <w:t>_  di</w:t>
      </w:r>
      <w:r>
        <w:rPr>
          <w:sz w:val="24"/>
          <w:szCs w:val="24"/>
        </w:rPr>
        <w:tab/>
        <w:t xml:space="preserve">essere </w:t>
      </w:r>
      <w:r>
        <w:rPr>
          <w:sz w:val="24"/>
          <w:szCs w:val="24"/>
        </w:rPr>
        <w:tab/>
        <w:t>in</w:t>
      </w:r>
      <w:r>
        <w:rPr>
          <w:sz w:val="24"/>
          <w:szCs w:val="24"/>
        </w:rPr>
        <w:tab/>
        <w:t>possesso</w:t>
      </w:r>
      <w:r>
        <w:rPr>
          <w:sz w:val="24"/>
          <w:szCs w:val="24"/>
        </w:rPr>
        <w:tab/>
        <w:t>del</w:t>
      </w:r>
      <w:r>
        <w:rPr>
          <w:sz w:val="24"/>
          <w:szCs w:val="24"/>
        </w:rPr>
        <w:tab/>
        <w:t>seguente</w:t>
      </w:r>
      <w:r>
        <w:rPr>
          <w:sz w:val="24"/>
          <w:szCs w:val="24"/>
        </w:rPr>
        <w:tab/>
        <w:t>titolo</w:t>
      </w:r>
      <w:r>
        <w:rPr>
          <w:sz w:val="24"/>
          <w:szCs w:val="24"/>
        </w:rPr>
        <w:tab/>
        <w:t>di</w:t>
      </w:r>
      <w:r>
        <w:rPr>
          <w:sz w:val="24"/>
          <w:szCs w:val="24"/>
        </w:rPr>
        <w:tab/>
        <w:t>studio:</w:t>
      </w:r>
      <w:r>
        <w:rPr>
          <w:sz w:val="24"/>
          <w:szCs w:val="24"/>
        </w:rPr>
        <w:tab/>
        <w:t>Diploma</w:t>
      </w:r>
    </w:p>
    <w:p w:rsidR="005A3CE9" w:rsidRDefault="005A3CE9" w:rsidP="005A3CE9">
      <w:pPr>
        <w:pStyle w:val="Predefinito"/>
        <w:tabs>
          <w:tab w:val="left" w:pos="1385"/>
          <w:tab w:val="left" w:pos="2355"/>
          <w:tab w:val="left" w:pos="2926"/>
          <w:tab w:val="left" w:pos="4160"/>
          <w:tab w:val="left" w:pos="4846"/>
          <w:tab w:val="left" w:pos="6056"/>
          <w:tab w:val="right" w:pos="7173"/>
          <w:tab w:val="left" w:pos="7534"/>
          <w:tab w:val="left" w:pos="8566"/>
          <w:tab w:val="right" w:pos="10010"/>
        </w:tabs>
        <w:spacing w:before="72" w:line="312" w:lineRule="auto"/>
        <w:ind w:left="288" w:right="36"/>
        <w:rPr>
          <w:sz w:val="24"/>
          <w:szCs w:val="24"/>
        </w:rPr>
      </w:pPr>
      <w:r>
        <w:rPr>
          <w:spacing w:val="-2"/>
          <w:sz w:val="24"/>
          <w:szCs w:val="24"/>
        </w:rPr>
        <w:t>di Laurea…………………………………………………..</w:t>
      </w:r>
      <w:r>
        <w:rPr>
          <w:sz w:val="24"/>
          <w:szCs w:val="24"/>
        </w:rPr>
        <w:t>.. , conseguita in data ……….. con votazione …………..</w:t>
      </w:r>
      <w:r>
        <w:rPr>
          <w:sz w:val="24"/>
          <w:szCs w:val="24"/>
        </w:rPr>
        <w:tab/>
      </w:r>
      <w:r>
        <w:rPr>
          <w:spacing w:val="-2"/>
          <w:sz w:val="24"/>
          <w:szCs w:val="24"/>
        </w:rPr>
        <w:t>rilasciato da ………………………………………………….</w:t>
      </w:r>
      <w:r>
        <w:rPr>
          <w:sz w:val="24"/>
          <w:szCs w:val="24"/>
        </w:rPr>
        <w:t>;</w:t>
      </w:r>
    </w:p>
    <w:p w:rsidR="005A3CE9" w:rsidRDefault="005A3CE9" w:rsidP="005A3CE9">
      <w:pPr>
        <w:pStyle w:val="Predefinito"/>
        <w:tabs>
          <w:tab w:val="left" w:pos="1385"/>
          <w:tab w:val="left" w:pos="2355"/>
          <w:tab w:val="left" w:pos="2926"/>
          <w:tab w:val="left" w:pos="4160"/>
          <w:tab w:val="left" w:pos="4846"/>
          <w:tab w:val="left" w:pos="6056"/>
          <w:tab w:val="right" w:pos="7173"/>
          <w:tab w:val="left" w:pos="7534"/>
          <w:tab w:val="left" w:pos="8566"/>
          <w:tab w:val="right" w:pos="10010"/>
        </w:tabs>
        <w:spacing w:before="72" w:line="312" w:lineRule="auto"/>
        <w:ind w:left="288" w:right="36"/>
        <w:rPr>
          <w:sz w:val="24"/>
          <w:szCs w:val="24"/>
        </w:rPr>
      </w:pPr>
      <w:r>
        <w:rPr>
          <w:sz w:val="24"/>
          <w:szCs w:val="24"/>
        </w:rPr>
        <w:t>_    di non avere procedimenti disciplinari in corso e non avere avuto sanzioni disciplinari nei due anni precedenti la data di presentazione della domanda di partecipazione ;</w:t>
      </w:r>
    </w:p>
    <w:p w:rsidR="005A3CE9" w:rsidRDefault="005A3CE9" w:rsidP="005A3CE9">
      <w:pPr>
        <w:pStyle w:val="Predefinito"/>
        <w:tabs>
          <w:tab w:val="left" w:pos="1385"/>
          <w:tab w:val="left" w:pos="2355"/>
          <w:tab w:val="left" w:pos="2926"/>
          <w:tab w:val="left" w:pos="4160"/>
          <w:tab w:val="left" w:pos="4846"/>
          <w:tab w:val="left" w:pos="6056"/>
          <w:tab w:val="right" w:pos="7173"/>
          <w:tab w:val="left" w:pos="7534"/>
          <w:tab w:val="left" w:pos="8566"/>
          <w:tab w:val="right" w:pos="10010"/>
        </w:tabs>
        <w:spacing w:before="72" w:line="312" w:lineRule="auto"/>
        <w:ind w:left="288" w:right="36"/>
        <w:rPr>
          <w:sz w:val="24"/>
          <w:szCs w:val="24"/>
        </w:rPr>
      </w:pPr>
      <w:r>
        <w:rPr>
          <w:sz w:val="24"/>
          <w:szCs w:val="24"/>
        </w:rPr>
        <w:t xml:space="preserve">_   di non essere sospeso cautelarmente  o per ragioni disciplinari dal servizio ; </w:t>
      </w:r>
    </w:p>
    <w:p w:rsidR="005A3CE9" w:rsidRDefault="005A3CE9" w:rsidP="005A3CE9">
      <w:pPr>
        <w:pStyle w:val="Predefinito"/>
        <w:numPr>
          <w:ilvl w:val="0"/>
          <w:numId w:val="10"/>
        </w:numPr>
        <w:tabs>
          <w:tab w:val="left" w:pos="288"/>
          <w:tab w:val="left" w:pos="504"/>
          <w:tab w:val="left" w:leader="dot" w:pos="6056"/>
        </w:tabs>
        <w:spacing w:line="292" w:lineRule="auto"/>
        <w:rPr>
          <w:szCs w:val="24"/>
        </w:rPr>
      </w:pPr>
      <w:r>
        <w:rPr>
          <w:sz w:val="24"/>
          <w:szCs w:val="24"/>
        </w:rPr>
        <w:t>di aver conseguito le seguenti valutazioni nel corso del triennio precedente:</w:t>
      </w:r>
    </w:p>
    <w:p w:rsidR="005A3CE9" w:rsidRDefault="005A3CE9" w:rsidP="005A3CE9">
      <w:pPr>
        <w:pStyle w:val="Predefinito"/>
        <w:tabs>
          <w:tab w:val="left" w:pos="1701"/>
        </w:tabs>
        <w:spacing w:line="292" w:lineRule="auto"/>
        <w:ind w:left="288"/>
        <w:rPr>
          <w:szCs w:val="24"/>
        </w:rPr>
      </w:pPr>
      <w:r>
        <w:rPr>
          <w:sz w:val="24"/>
          <w:szCs w:val="24"/>
        </w:rPr>
        <w:tab/>
        <w:t>anno 2018    valutazione ______________</w:t>
      </w:r>
    </w:p>
    <w:p w:rsidR="005A3CE9" w:rsidRDefault="005A3CE9" w:rsidP="005A3CE9">
      <w:pPr>
        <w:pStyle w:val="Predefinito"/>
        <w:tabs>
          <w:tab w:val="left" w:pos="1701"/>
        </w:tabs>
        <w:spacing w:line="292" w:lineRule="auto"/>
        <w:ind w:left="288"/>
        <w:rPr>
          <w:szCs w:val="24"/>
        </w:rPr>
      </w:pPr>
      <w:r>
        <w:rPr>
          <w:sz w:val="24"/>
          <w:szCs w:val="24"/>
        </w:rPr>
        <w:tab/>
        <w:t>anno 2019    valutazione ______________</w:t>
      </w:r>
    </w:p>
    <w:p w:rsidR="005A3CE9" w:rsidRDefault="005A3CE9" w:rsidP="005A3CE9">
      <w:pPr>
        <w:pStyle w:val="Predefinito"/>
        <w:tabs>
          <w:tab w:val="left" w:pos="1701"/>
        </w:tabs>
        <w:spacing w:line="292" w:lineRule="auto"/>
        <w:ind w:left="288"/>
        <w:rPr>
          <w:szCs w:val="24"/>
        </w:rPr>
      </w:pPr>
      <w:r>
        <w:rPr>
          <w:sz w:val="24"/>
          <w:szCs w:val="24"/>
        </w:rPr>
        <w:tab/>
        <w:t>anno 2020    valutazione ______________</w:t>
      </w:r>
    </w:p>
    <w:p w:rsidR="005A3CE9" w:rsidRDefault="005A3CE9" w:rsidP="005A3CE9">
      <w:pPr>
        <w:pStyle w:val="Predefinito"/>
        <w:tabs>
          <w:tab w:val="left" w:leader="dot" w:pos="1701"/>
        </w:tabs>
        <w:spacing w:line="292" w:lineRule="auto"/>
        <w:ind w:left="288"/>
        <w:rPr>
          <w:szCs w:val="24"/>
        </w:rPr>
      </w:pPr>
    </w:p>
    <w:p w:rsidR="005A3CE9" w:rsidRDefault="005A3CE9" w:rsidP="005A3CE9">
      <w:pPr>
        <w:pStyle w:val="Predefinito"/>
        <w:numPr>
          <w:ilvl w:val="0"/>
          <w:numId w:val="9"/>
        </w:numPr>
        <w:tabs>
          <w:tab w:val="left" w:pos="288"/>
          <w:tab w:val="left" w:pos="504"/>
        </w:tabs>
        <w:spacing w:line="360" w:lineRule="auto"/>
        <w:rPr>
          <w:szCs w:val="24"/>
        </w:rPr>
      </w:pPr>
      <w:r>
        <w:rPr>
          <w:sz w:val="24"/>
          <w:szCs w:val="24"/>
        </w:rPr>
        <w:t>di accettare incondizionatamente tutte le norme contenute nel bando e nel regolamento comunale sui requisiti generali e le procedure di accesso all’impiego;</w:t>
      </w:r>
    </w:p>
    <w:p w:rsidR="005A3CE9" w:rsidRDefault="005A3CE9" w:rsidP="005A3CE9">
      <w:pPr>
        <w:pStyle w:val="Predefinito"/>
        <w:numPr>
          <w:ilvl w:val="0"/>
          <w:numId w:val="9"/>
        </w:numPr>
        <w:tabs>
          <w:tab w:val="left" w:pos="288"/>
          <w:tab w:val="left" w:pos="504"/>
        </w:tabs>
        <w:spacing w:line="360" w:lineRule="auto"/>
        <w:rPr>
          <w:szCs w:val="24"/>
        </w:rPr>
      </w:pPr>
      <w:r>
        <w:rPr>
          <w:spacing w:val="8"/>
          <w:sz w:val="24"/>
          <w:szCs w:val="24"/>
        </w:rPr>
        <w:t xml:space="preserve">di autorizzare il trattamento dei propri dati, ai sensi del D. Lgs. 196/2003, finalizzato agli </w:t>
      </w:r>
      <w:r>
        <w:rPr>
          <w:sz w:val="24"/>
          <w:szCs w:val="24"/>
        </w:rPr>
        <w:t>adempimenti per l’espletamento del concorso.</w:t>
      </w:r>
    </w:p>
    <w:p w:rsidR="005A3CE9" w:rsidRDefault="005A3CE9" w:rsidP="005A3CE9">
      <w:pPr>
        <w:pStyle w:val="Predefinito"/>
        <w:spacing w:line="312" w:lineRule="auto"/>
        <w:ind w:left="288"/>
        <w:rPr>
          <w:szCs w:val="24"/>
        </w:rPr>
      </w:pPr>
      <w:r>
        <w:rPr>
          <w:sz w:val="24"/>
          <w:szCs w:val="24"/>
        </w:rPr>
        <w:t>Si allegano:</w:t>
      </w:r>
    </w:p>
    <w:p w:rsidR="005A3CE9" w:rsidRDefault="005A3CE9" w:rsidP="005A3CE9">
      <w:pPr>
        <w:pStyle w:val="Predefinito"/>
        <w:tabs>
          <w:tab w:val="left" w:pos="288"/>
          <w:tab w:val="left" w:pos="648"/>
          <w:tab w:val="left" w:pos="689"/>
        </w:tabs>
        <w:spacing w:line="360" w:lineRule="auto"/>
        <w:rPr>
          <w:szCs w:val="24"/>
        </w:rPr>
      </w:pPr>
      <w:r>
        <w:rPr>
          <w:sz w:val="24"/>
          <w:szCs w:val="24"/>
        </w:rPr>
        <w:t xml:space="preserve">      a) Curriculum Professionale  debitamente sottoscritto </w:t>
      </w:r>
    </w:p>
    <w:p w:rsidR="005A3CE9" w:rsidRDefault="005A3CE9" w:rsidP="005A3CE9">
      <w:pPr>
        <w:pStyle w:val="Predefinito"/>
        <w:tabs>
          <w:tab w:val="left" w:pos="288"/>
          <w:tab w:val="left" w:pos="648"/>
          <w:tab w:val="left" w:pos="689"/>
        </w:tabs>
        <w:spacing w:line="360" w:lineRule="auto"/>
        <w:ind w:left="300"/>
        <w:rPr>
          <w:sz w:val="24"/>
          <w:szCs w:val="24"/>
        </w:rPr>
      </w:pPr>
      <w:r>
        <w:rPr>
          <w:spacing w:val="3"/>
          <w:sz w:val="24"/>
          <w:szCs w:val="24"/>
        </w:rPr>
        <w:t xml:space="preserve"> b) copia non autenticata di un proprio documento di identità in corso di validità, ai sensi dell’art.</w:t>
      </w:r>
      <w:r>
        <w:rPr>
          <w:spacing w:val="3"/>
          <w:sz w:val="24"/>
          <w:szCs w:val="24"/>
        </w:rPr>
        <w:br/>
      </w:r>
      <w:r>
        <w:rPr>
          <w:sz w:val="24"/>
          <w:szCs w:val="24"/>
        </w:rPr>
        <w:t>38, comma 3, D.P.R. n. 445/2000;</w:t>
      </w:r>
    </w:p>
    <w:p w:rsidR="005A3CE9" w:rsidRDefault="005A3CE9" w:rsidP="005A3CE9">
      <w:pPr>
        <w:pStyle w:val="Predefinito"/>
        <w:numPr>
          <w:ilvl w:val="0"/>
          <w:numId w:val="11"/>
        </w:numPr>
        <w:tabs>
          <w:tab w:val="left" w:pos="288"/>
          <w:tab w:val="left" w:pos="648"/>
          <w:tab w:val="left" w:pos="689"/>
        </w:tabs>
        <w:spacing w:line="360" w:lineRule="auto"/>
        <w:rPr>
          <w:szCs w:val="24"/>
        </w:rPr>
      </w:pPr>
      <w:r>
        <w:rPr>
          <w:sz w:val="24"/>
          <w:szCs w:val="24"/>
        </w:rPr>
        <w:t>certificati e attestati o dichiarazione sostitutiva concernente i titoli da valutare _________________________________________________________________</w:t>
      </w:r>
    </w:p>
    <w:p w:rsidR="005A3CE9" w:rsidRDefault="005A3CE9" w:rsidP="005A3CE9">
      <w:pPr>
        <w:pStyle w:val="Predefinito"/>
        <w:rPr>
          <w:szCs w:val="24"/>
        </w:rPr>
      </w:pPr>
    </w:p>
    <w:p w:rsidR="005A3CE9" w:rsidRDefault="005A3CE9" w:rsidP="005A3CE9">
      <w:pPr>
        <w:pStyle w:val="Predefinito"/>
        <w:tabs>
          <w:tab w:val="right" w:leader="dot" w:pos="4053"/>
        </w:tabs>
        <w:spacing w:line="276" w:lineRule="auto"/>
        <w:rPr>
          <w:szCs w:val="24"/>
        </w:rPr>
      </w:pPr>
      <w:r>
        <w:rPr>
          <w:sz w:val="24"/>
          <w:szCs w:val="24"/>
        </w:rPr>
        <w:t>data</w:t>
      </w:r>
      <w:r>
        <w:rPr>
          <w:sz w:val="24"/>
          <w:szCs w:val="24"/>
        </w:rPr>
        <w:tab/>
      </w:r>
    </w:p>
    <w:p w:rsidR="005A3CE9" w:rsidRDefault="005A3CE9" w:rsidP="005A3CE9">
      <w:pPr>
        <w:pStyle w:val="Predefinito"/>
        <w:spacing w:before="72" w:line="276" w:lineRule="auto"/>
        <w:ind w:left="6264"/>
        <w:rPr>
          <w:i/>
          <w:sz w:val="24"/>
          <w:szCs w:val="24"/>
        </w:rPr>
      </w:pPr>
      <w:r>
        <w:rPr>
          <w:i/>
          <w:w w:val="50"/>
          <w:sz w:val="24"/>
          <w:szCs w:val="24"/>
        </w:rPr>
        <w:t>firma non autenticata</w:t>
      </w: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p w:rsidR="00EF42C4" w:rsidRDefault="00EF42C4" w:rsidP="00A7550B">
      <w:pPr>
        <w:pStyle w:val="Paragrafoelenco"/>
        <w:spacing w:after="0"/>
        <w:ind w:left="57"/>
        <w:jc w:val="both"/>
        <w:rPr>
          <w:rFonts w:ascii="Times New Roman" w:hAnsi="Times New Roman" w:cs="Times New Roman"/>
        </w:rPr>
      </w:pPr>
    </w:p>
    <w:sectPr w:rsidR="00EF42C4" w:rsidSect="0013458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eastAsia="Times New Roman" w:cs="Times New Roman"/>
      </w:rPr>
    </w:lvl>
    <w:lvl w:ilvl="2">
      <w:start w:val="1"/>
      <w:numFmt w:val="lowerRoman"/>
      <w:lvlText w:val="%3."/>
      <w:lvlJc w:val="right"/>
      <w:pPr>
        <w:ind w:left="2226" w:firstLine="0"/>
      </w:pPr>
      <w:rPr>
        <w:rFonts w:eastAsia="Times New Roman" w:cs="Times New Roman"/>
      </w:rPr>
    </w:lvl>
    <w:lvl w:ilvl="3">
      <w:start w:val="1"/>
      <w:numFmt w:val="decimal"/>
      <w:lvlText w:val="%4."/>
      <w:lvlJc w:val="left"/>
      <w:pPr>
        <w:ind w:left="2946" w:hanging="360"/>
      </w:pPr>
      <w:rPr>
        <w:rFonts w:eastAsia="Times New Roman" w:cs="Times New Roman"/>
      </w:rPr>
    </w:lvl>
    <w:lvl w:ilvl="4">
      <w:start w:val="1"/>
      <w:numFmt w:val="lowerLetter"/>
      <w:lvlText w:val="%5."/>
      <w:lvlJc w:val="left"/>
      <w:pPr>
        <w:ind w:left="3666" w:hanging="360"/>
      </w:pPr>
      <w:rPr>
        <w:rFonts w:eastAsia="Times New Roman" w:cs="Times New Roman"/>
      </w:rPr>
    </w:lvl>
    <w:lvl w:ilvl="5">
      <w:start w:val="1"/>
      <w:numFmt w:val="lowerRoman"/>
      <w:lvlText w:val="%6."/>
      <w:lvlJc w:val="right"/>
      <w:pPr>
        <w:ind w:left="4386" w:firstLine="0"/>
      </w:pPr>
      <w:rPr>
        <w:rFonts w:eastAsia="Times New Roman" w:cs="Times New Roman"/>
      </w:rPr>
    </w:lvl>
    <w:lvl w:ilvl="6">
      <w:start w:val="1"/>
      <w:numFmt w:val="decimal"/>
      <w:lvlText w:val="%7."/>
      <w:lvlJc w:val="left"/>
      <w:pPr>
        <w:ind w:left="5106" w:hanging="360"/>
      </w:pPr>
      <w:rPr>
        <w:rFonts w:eastAsia="Times New Roman" w:cs="Times New Roman"/>
      </w:rPr>
    </w:lvl>
    <w:lvl w:ilvl="7">
      <w:start w:val="1"/>
      <w:numFmt w:val="lowerLetter"/>
      <w:lvlText w:val="%8."/>
      <w:lvlJc w:val="left"/>
      <w:pPr>
        <w:ind w:left="5826" w:hanging="360"/>
      </w:pPr>
      <w:rPr>
        <w:rFonts w:eastAsia="Times New Roman" w:cs="Times New Roman"/>
      </w:rPr>
    </w:lvl>
    <w:lvl w:ilvl="8">
      <w:start w:val="1"/>
      <w:numFmt w:val="lowerRoman"/>
      <w:lvlText w:val="%9."/>
      <w:lvlJc w:val="right"/>
      <w:pPr>
        <w:ind w:left="6546" w:firstLine="0"/>
      </w:pPr>
      <w:rPr>
        <w:rFonts w:eastAsia="Times New Roman" w:cs="Times New Roman"/>
      </w:rPr>
    </w:lvl>
  </w:abstractNum>
  <w:abstractNum w:abstractNumId="1">
    <w:nsid w:val="00000004"/>
    <w:multiLevelType w:val="multilevel"/>
    <w:tmpl w:val="00000004"/>
    <w:lvl w:ilvl="0">
      <w:numFmt w:val="bullet"/>
      <w:lvlText w:val="-"/>
      <w:lvlJc w:val="left"/>
      <w:pPr>
        <w:ind w:left="288" w:firstLine="0"/>
      </w:pPr>
      <w:rPr>
        <w:rFonts w:ascii="Symbol" w:eastAsia="Times New Roman" w:hAnsi="Symbol"/>
        <w:b/>
        <w:spacing w:val="4"/>
        <w:sz w:val="2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nsid w:val="00000005"/>
    <w:multiLevelType w:val="multilevel"/>
    <w:tmpl w:val="00000005"/>
    <w:lvl w:ilvl="0">
      <w:numFmt w:val="bullet"/>
      <w:lvlText w:val="-"/>
      <w:lvlJc w:val="left"/>
      <w:pPr>
        <w:ind w:left="288" w:firstLine="0"/>
      </w:pPr>
      <w:rPr>
        <w:rFonts w:ascii="Symbol" w:eastAsia="Times New Roman" w:hAnsi="Symbol"/>
        <w:b/>
        <w:spacing w:val="4"/>
        <w:sz w:val="2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064421D3"/>
    <w:multiLevelType w:val="hybridMultilevel"/>
    <w:tmpl w:val="1B9A441C"/>
    <w:lvl w:ilvl="0" w:tplc="66E6EEAE">
      <w:numFmt w:val="bullet"/>
      <w:lvlText w:val="-"/>
      <w:lvlJc w:val="left"/>
      <w:pPr>
        <w:ind w:left="720" w:hanging="360"/>
      </w:pPr>
      <w:rPr>
        <w:rFonts w:ascii="Times New Roman" w:eastAsia="Times New Roman" w:hAnsi="Times New Roman" w:cs="Times New Roman"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CA0795"/>
    <w:multiLevelType w:val="hybridMultilevel"/>
    <w:tmpl w:val="42CA8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1C459B"/>
    <w:multiLevelType w:val="hybridMultilevel"/>
    <w:tmpl w:val="1ABE4974"/>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6">
    <w:nsid w:val="139871F1"/>
    <w:multiLevelType w:val="hybridMultilevel"/>
    <w:tmpl w:val="E3B42E0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nsid w:val="32A64923"/>
    <w:multiLevelType w:val="hybridMultilevel"/>
    <w:tmpl w:val="F5C4E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7222B70"/>
    <w:multiLevelType w:val="hybridMultilevel"/>
    <w:tmpl w:val="A18A9946"/>
    <w:lvl w:ilvl="0" w:tplc="72CEBDFA">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B595EF4"/>
    <w:multiLevelType w:val="hybridMultilevel"/>
    <w:tmpl w:val="E0F0D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3A5205C"/>
    <w:multiLevelType w:val="hybridMultilevel"/>
    <w:tmpl w:val="7F009C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7590700"/>
    <w:multiLevelType w:val="hybridMultilevel"/>
    <w:tmpl w:val="5A12FD46"/>
    <w:lvl w:ilvl="0" w:tplc="00FE7FDA">
      <w:start w:val="1"/>
      <w:numFmt w:val="decimal"/>
      <w:lvlText w:val="%1."/>
      <w:lvlJc w:val="left"/>
      <w:pPr>
        <w:ind w:left="396" w:hanging="360"/>
      </w:pPr>
      <w:rPr>
        <w:rFonts w:hint="default"/>
      </w:rPr>
    </w:lvl>
    <w:lvl w:ilvl="1" w:tplc="04100019" w:tentative="1">
      <w:start w:val="1"/>
      <w:numFmt w:val="lowerLetter"/>
      <w:lvlText w:val="%2."/>
      <w:lvlJc w:val="left"/>
      <w:pPr>
        <w:ind w:left="1116" w:hanging="360"/>
      </w:pPr>
    </w:lvl>
    <w:lvl w:ilvl="2" w:tplc="0410001B" w:tentative="1">
      <w:start w:val="1"/>
      <w:numFmt w:val="lowerRoman"/>
      <w:lvlText w:val="%3."/>
      <w:lvlJc w:val="right"/>
      <w:pPr>
        <w:ind w:left="1836" w:hanging="180"/>
      </w:pPr>
    </w:lvl>
    <w:lvl w:ilvl="3" w:tplc="0410000F" w:tentative="1">
      <w:start w:val="1"/>
      <w:numFmt w:val="decimal"/>
      <w:lvlText w:val="%4."/>
      <w:lvlJc w:val="left"/>
      <w:pPr>
        <w:ind w:left="2556" w:hanging="360"/>
      </w:pPr>
    </w:lvl>
    <w:lvl w:ilvl="4" w:tplc="04100019" w:tentative="1">
      <w:start w:val="1"/>
      <w:numFmt w:val="lowerLetter"/>
      <w:lvlText w:val="%5."/>
      <w:lvlJc w:val="left"/>
      <w:pPr>
        <w:ind w:left="3276" w:hanging="360"/>
      </w:pPr>
    </w:lvl>
    <w:lvl w:ilvl="5" w:tplc="0410001B" w:tentative="1">
      <w:start w:val="1"/>
      <w:numFmt w:val="lowerRoman"/>
      <w:lvlText w:val="%6."/>
      <w:lvlJc w:val="right"/>
      <w:pPr>
        <w:ind w:left="3996" w:hanging="180"/>
      </w:pPr>
    </w:lvl>
    <w:lvl w:ilvl="6" w:tplc="0410000F" w:tentative="1">
      <w:start w:val="1"/>
      <w:numFmt w:val="decimal"/>
      <w:lvlText w:val="%7."/>
      <w:lvlJc w:val="left"/>
      <w:pPr>
        <w:ind w:left="4716" w:hanging="360"/>
      </w:pPr>
    </w:lvl>
    <w:lvl w:ilvl="7" w:tplc="04100019" w:tentative="1">
      <w:start w:val="1"/>
      <w:numFmt w:val="lowerLetter"/>
      <w:lvlText w:val="%8."/>
      <w:lvlJc w:val="left"/>
      <w:pPr>
        <w:ind w:left="5436" w:hanging="360"/>
      </w:pPr>
    </w:lvl>
    <w:lvl w:ilvl="8" w:tplc="0410001B" w:tentative="1">
      <w:start w:val="1"/>
      <w:numFmt w:val="lowerRoman"/>
      <w:lvlText w:val="%9."/>
      <w:lvlJc w:val="right"/>
      <w:pPr>
        <w:ind w:left="6156" w:hanging="180"/>
      </w:pPr>
    </w:lvl>
  </w:abstractNum>
  <w:num w:numId="1">
    <w:abstractNumId w:val="11"/>
  </w:num>
  <w:num w:numId="2">
    <w:abstractNumId w:val="8"/>
  </w:num>
  <w:num w:numId="3">
    <w:abstractNumId w:val="10"/>
  </w:num>
  <w:num w:numId="4">
    <w:abstractNumId w:val="9"/>
  </w:num>
  <w:num w:numId="5">
    <w:abstractNumId w:val="7"/>
  </w:num>
  <w:num w:numId="6">
    <w:abstractNumId w:val="5"/>
  </w:num>
  <w:num w:numId="7">
    <w:abstractNumId w:val="4"/>
  </w:num>
  <w:num w:numId="8">
    <w:abstractNumId w:val="6"/>
  </w:num>
  <w:num w:numId="9">
    <w:abstractNumId w:val="1"/>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DF50D4"/>
    <w:rsid w:val="00060DC1"/>
    <w:rsid w:val="000C6E33"/>
    <w:rsid w:val="00134585"/>
    <w:rsid w:val="0013668F"/>
    <w:rsid w:val="00140FE3"/>
    <w:rsid w:val="00182964"/>
    <w:rsid w:val="001B52F2"/>
    <w:rsid w:val="001C6A5D"/>
    <w:rsid w:val="001D4495"/>
    <w:rsid w:val="001F0464"/>
    <w:rsid w:val="002D5CCD"/>
    <w:rsid w:val="003B22FC"/>
    <w:rsid w:val="003D7E22"/>
    <w:rsid w:val="00446490"/>
    <w:rsid w:val="004473E4"/>
    <w:rsid w:val="00450969"/>
    <w:rsid w:val="004B749E"/>
    <w:rsid w:val="004F6C6E"/>
    <w:rsid w:val="0054074D"/>
    <w:rsid w:val="00597F39"/>
    <w:rsid w:val="005A3CE9"/>
    <w:rsid w:val="005B5D51"/>
    <w:rsid w:val="005D55FF"/>
    <w:rsid w:val="00604AE3"/>
    <w:rsid w:val="00615F60"/>
    <w:rsid w:val="006768B1"/>
    <w:rsid w:val="00681D46"/>
    <w:rsid w:val="0068507F"/>
    <w:rsid w:val="007162EF"/>
    <w:rsid w:val="00736630"/>
    <w:rsid w:val="007814EF"/>
    <w:rsid w:val="00796CC0"/>
    <w:rsid w:val="007C0BBA"/>
    <w:rsid w:val="0086502B"/>
    <w:rsid w:val="008740F9"/>
    <w:rsid w:val="0089507F"/>
    <w:rsid w:val="008A721C"/>
    <w:rsid w:val="008C5C3D"/>
    <w:rsid w:val="008E0634"/>
    <w:rsid w:val="00916DD8"/>
    <w:rsid w:val="009345C3"/>
    <w:rsid w:val="009B2357"/>
    <w:rsid w:val="009D7885"/>
    <w:rsid w:val="009E7291"/>
    <w:rsid w:val="00A01CAF"/>
    <w:rsid w:val="00A7550B"/>
    <w:rsid w:val="00AE6B80"/>
    <w:rsid w:val="00B125BF"/>
    <w:rsid w:val="00B62768"/>
    <w:rsid w:val="00B87A33"/>
    <w:rsid w:val="00B95D1E"/>
    <w:rsid w:val="00BD0762"/>
    <w:rsid w:val="00BF1C7F"/>
    <w:rsid w:val="00C517E8"/>
    <w:rsid w:val="00C717CE"/>
    <w:rsid w:val="00C71FD2"/>
    <w:rsid w:val="00C93E9D"/>
    <w:rsid w:val="00CA7BB6"/>
    <w:rsid w:val="00CC08B3"/>
    <w:rsid w:val="00CD667C"/>
    <w:rsid w:val="00CE76E0"/>
    <w:rsid w:val="00CF1FAB"/>
    <w:rsid w:val="00D10140"/>
    <w:rsid w:val="00D150E2"/>
    <w:rsid w:val="00D85E34"/>
    <w:rsid w:val="00D87D60"/>
    <w:rsid w:val="00DA2219"/>
    <w:rsid w:val="00DB7841"/>
    <w:rsid w:val="00DD6BF6"/>
    <w:rsid w:val="00DD7DB7"/>
    <w:rsid w:val="00DE1A9D"/>
    <w:rsid w:val="00DF50D4"/>
    <w:rsid w:val="00E14561"/>
    <w:rsid w:val="00E45603"/>
    <w:rsid w:val="00E653BA"/>
    <w:rsid w:val="00E96426"/>
    <w:rsid w:val="00EC6FA3"/>
    <w:rsid w:val="00EE7FEB"/>
    <w:rsid w:val="00EF42C4"/>
    <w:rsid w:val="00F21544"/>
    <w:rsid w:val="00F64AF4"/>
    <w:rsid w:val="00FA7B23"/>
    <w:rsid w:val="00FC5077"/>
    <w:rsid w:val="00FF5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4585"/>
  </w:style>
  <w:style w:type="paragraph" w:styleId="Titolo1">
    <w:name w:val="heading 1"/>
    <w:basedOn w:val="Normale"/>
    <w:next w:val="Normale"/>
    <w:link w:val="Titolo1Carattere"/>
    <w:qFormat/>
    <w:rsid w:val="007162EF"/>
    <w:pPr>
      <w:keepNext/>
      <w:spacing w:after="0" w:line="240" w:lineRule="auto"/>
      <w:outlineLvl w:val="0"/>
    </w:pPr>
    <w:rPr>
      <w:rFonts w:ascii="Times New Roman" w:eastAsia="Times New Roman" w:hAnsi="Times New Roman" w:cs="Times New Roman"/>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08B3"/>
    <w:pPr>
      <w:ind w:left="720"/>
      <w:contextualSpacing/>
    </w:pPr>
  </w:style>
  <w:style w:type="character" w:styleId="Collegamentoipertestuale">
    <w:name w:val="Hyperlink"/>
    <w:basedOn w:val="Carpredefinitoparagrafo"/>
    <w:uiPriority w:val="99"/>
    <w:unhideWhenUsed/>
    <w:rsid w:val="001D4495"/>
    <w:rPr>
      <w:color w:val="0000FF" w:themeColor="hyperlink"/>
      <w:u w:val="single"/>
    </w:rPr>
  </w:style>
  <w:style w:type="character" w:styleId="Enfasigrassetto">
    <w:name w:val="Strong"/>
    <w:basedOn w:val="Carpredefinitoparagrafo"/>
    <w:uiPriority w:val="22"/>
    <w:qFormat/>
    <w:rsid w:val="00140FE3"/>
    <w:rPr>
      <w:b/>
      <w:bCs/>
    </w:rPr>
  </w:style>
  <w:style w:type="paragraph" w:customStyle="1" w:styleId="Predefinito">
    <w:name w:val="Predefinito"/>
    <w:rsid w:val="005A3CE9"/>
    <w:pPr>
      <w:widowControl w:val="0"/>
      <w:autoSpaceDE w:val="0"/>
      <w:autoSpaceDN w:val="0"/>
      <w:adjustRightInd w:val="0"/>
      <w:spacing w:after="0" w:line="240" w:lineRule="auto"/>
    </w:pPr>
    <w:rPr>
      <w:rFonts w:ascii="Times New Roman" w:eastAsia="Times New Roman" w:hAnsi="Times New Roman" w:cs="Times New Roman"/>
      <w:kern w:val="2"/>
      <w:sz w:val="20"/>
      <w:szCs w:val="20"/>
    </w:rPr>
  </w:style>
  <w:style w:type="paragraph" w:styleId="Rientrocorpodeltesto2">
    <w:name w:val="Body Text Indent 2"/>
    <w:basedOn w:val="Predefinito"/>
    <w:link w:val="Rientrocorpodeltesto2Carattere"/>
    <w:semiHidden/>
    <w:unhideWhenUsed/>
    <w:rsid w:val="005A3CE9"/>
    <w:pPr>
      <w:spacing w:before="36"/>
      <w:ind w:left="432"/>
      <w:jc w:val="center"/>
    </w:pPr>
    <w:rPr>
      <w:b/>
      <w:bCs/>
      <w:kern w:val="0"/>
      <w:sz w:val="24"/>
      <w:szCs w:val="24"/>
    </w:rPr>
  </w:style>
  <w:style w:type="character" w:customStyle="1" w:styleId="Rientrocorpodeltesto2Carattere">
    <w:name w:val="Rientro corpo del testo 2 Carattere"/>
    <w:basedOn w:val="Carpredefinitoparagrafo"/>
    <w:link w:val="Rientrocorpodeltesto2"/>
    <w:semiHidden/>
    <w:rsid w:val="005A3CE9"/>
    <w:rPr>
      <w:rFonts w:ascii="Times New Roman" w:eastAsia="Times New Roman" w:hAnsi="Times New Roman" w:cs="Times New Roman"/>
      <w:b/>
      <w:bCs/>
      <w:sz w:val="24"/>
      <w:szCs w:val="24"/>
    </w:rPr>
  </w:style>
  <w:style w:type="character" w:customStyle="1" w:styleId="Titolo1Carattere">
    <w:name w:val="Titolo 1 Carattere"/>
    <w:basedOn w:val="Carpredefinitoparagrafo"/>
    <w:link w:val="Titolo1"/>
    <w:rsid w:val="007162EF"/>
    <w:rPr>
      <w:rFonts w:ascii="Times New Roman" w:eastAsia="Times New Roman" w:hAnsi="Times New Roman" w:cs="Times New Roman"/>
      <w:b/>
      <w:sz w:val="20"/>
      <w:szCs w:val="20"/>
    </w:rPr>
  </w:style>
</w:styles>
</file>

<file path=word/webSettings.xml><?xml version="1.0" encoding="utf-8"?>
<w:webSettings xmlns:r="http://schemas.openxmlformats.org/officeDocument/2006/relationships" xmlns:w="http://schemas.openxmlformats.org/wordprocessingml/2006/main">
  <w:divs>
    <w:div w:id="1536698969">
      <w:bodyDiv w:val="1"/>
      <w:marLeft w:val="0"/>
      <w:marRight w:val="0"/>
      <w:marTop w:val="0"/>
      <w:marBottom w:val="0"/>
      <w:divBdr>
        <w:top w:val="none" w:sz="0" w:space="0" w:color="auto"/>
        <w:left w:val="none" w:sz="0" w:space="0" w:color="auto"/>
        <w:bottom w:val="none" w:sz="0" w:space="0" w:color="auto"/>
        <w:right w:val="none" w:sz="0" w:space="0" w:color="auto"/>
      </w:divBdr>
    </w:div>
    <w:div w:id="171245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taviano@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1947</Words>
  <Characters>11103</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P.Tempesta</dc:creator>
  <cp:lastModifiedBy>alongo</cp:lastModifiedBy>
  <cp:revision>58</cp:revision>
  <cp:lastPrinted>2021-05-13T11:20:00Z</cp:lastPrinted>
  <dcterms:created xsi:type="dcterms:W3CDTF">2021-05-12T08:14:00Z</dcterms:created>
  <dcterms:modified xsi:type="dcterms:W3CDTF">2021-06-17T10:18:00Z</dcterms:modified>
</cp:coreProperties>
</file>